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21E5" w14:textId="4950F13E" w:rsidR="00661500" w:rsidRPr="008C0749" w:rsidRDefault="00E463D4" w:rsidP="008C0749">
      <w:pPr>
        <w:pStyle w:val="Standard"/>
        <w:tabs>
          <w:tab w:val="left" w:pos="1069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  <w:t>P R O J E K T</w:t>
      </w:r>
    </w:p>
    <w:p w14:paraId="51977E0B" w14:textId="66BB9063" w:rsidR="00AA1403" w:rsidRPr="008C0749" w:rsidRDefault="00AA1403" w:rsidP="00000648">
      <w:pPr>
        <w:pStyle w:val="Standard"/>
        <w:tabs>
          <w:tab w:val="left" w:pos="106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C0749">
        <w:rPr>
          <w:rFonts w:asciiTheme="minorHAnsi" w:hAnsiTheme="minorHAnsi" w:cstheme="minorHAnsi"/>
          <w:b/>
          <w:color w:val="000000"/>
          <w:sz w:val="24"/>
          <w:szCs w:val="24"/>
        </w:rPr>
        <w:t>Umowa Najmu</w:t>
      </w:r>
    </w:p>
    <w:p w14:paraId="7EEB1034" w14:textId="0E100C13" w:rsidR="00DD11DF" w:rsidRPr="008C0749" w:rsidRDefault="002859EE" w:rsidP="00585BD0">
      <w:pPr>
        <w:pStyle w:val="Standard"/>
        <w:tabs>
          <w:tab w:val="left" w:pos="106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C0749">
        <w:rPr>
          <w:rFonts w:asciiTheme="minorHAnsi" w:hAnsiTheme="minorHAnsi" w:cstheme="minorHAnsi"/>
          <w:color w:val="000000"/>
          <w:sz w:val="24"/>
          <w:szCs w:val="24"/>
        </w:rPr>
        <w:t>zwana dalej</w:t>
      </w:r>
      <w:r w:rsidRPr="008C07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„Umową”</w:t>
      </w:r>
    </w:p>
    <w:p w14:paraId="0415A379" w14:textId="17A78074" w:rsidR="006E7E15" w:rsidRPr="008C0749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zawarta</w:t>
      </w:r>
      <w:r w:rsidR="00DD11DF" w:rsidRPr="008C0749">
        <w:rPr>
          <w:rFonts w:asciiTheme="minorHAnsi" w:hAnsiTheme="minorHAnsi" w:cstheme="minorHAnsi"/>
          <w:sz w:val="24"/>
          <w:szCs w:val="24"/>
        </w:rPr>
        <w:t xml:space="preserve"> dnia </w:t>
      </w:r>
      <w:r w:rsidR="00B62E96">
        <w:rPr>
          <w:rFonts w:asciiTheme="minorHAnsi" w:hAnsiTheme="minorHAnsi" w:cstheme="minorHAnsi"/>
          <w:sz w:val="24"/>
          <w:szCs w:val="24"/>
        </w:rPr>
        <w:t>………………………..</w:t>
      </w:r>
      <w:r w:rsidR="00F4298B" w:rsidRPr="008C0749">
        <w:rPr>
          <w:rFonts w:asciiTheme="minorHAnsi" w:hAnsiTheme="minorHAnsi" w:cstheme="minorHAnsi"/>
          <w:sz w:val="24"/>
          <w:szCs w:val="24"/>
        </w:rPr>
        <w:t xml:space="preserve"> </w:t>
      </w:r>
      <w:r w:rsidR="00DD11DF" w:rsidRPr="008C0749">
        <w:rPr>
          <w:rFonts w:asciiTheme="minorHAnsi" w:hAnsiTheme="minorHAnsi" w:cstheme="minorHAnsi"/>
          <w:sz w:val="24"/>
          <w:szCs w:val="24"/>
        </w:rPr>
        <w:t xml:space="preserve">r. 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w </w:t>
      </w:r>
      <w:r w:rsidRPr="008C0749">
        <w:rPr>
          <w:rFonts w:asciiTheme="minorHAnsi" w:hAnsiTheme="minorHAnsi" w:cstheme="minorHAnsi"/>
          <w:sz w:val="24"/>
          <w:szCs w:val="24"/>
        </w:rPr>
        <w:t>Warszawie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pomiędzy:</w:t>
      </w:r>
    </w:p>
    <w:p w14:paraId="4D2D07DD" w14:textId="77777777" w:rsidR="006E7E15" w:rsidRPr="008C0749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39377E2" w14:textId="29EFF61E" w:rsidR="006E7E15" w:rsidRPr="008C0749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Teatrem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Wielkim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– </w:t>
      </w:r>
      <w:r w:rsidRPr="008C0749">
        <w:rPr>
          <w:rFonts w:asciiTheme="minorHAnsi" w:hAnsiTheme="minorHAnsi" w:cstheme="minorHAnsi"/>
          <w:b/>
          <w:sz w:val="24"/>
          <w:szCs w:val="24"/>
        </w:rPr>
        <w:t>Operą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Narodową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siedzibą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Warszawie,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(adres: </w:t>
      </w:r>
      <w:r w:rsidRPr="008C0749">
        <w:rPr>
          <w:rFonts w:asciiTheme="minorHAnsi" w:hAnsiTheme="minorHAnsi" w:cstheme="minorHAnsi"/>
          <w:sz w:val="24"/>
          <w:szCs w:val="24"/>
        </w:rPr>
        <w:t>Pl.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Teatralny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1, 00-950 Warszawa)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wpisanym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rejestru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instytucji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kultury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NR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RIK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47/98, REGON 013055028, NIP 525-20-59-432,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zwanym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dalej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8C0749">
        <w:rPr>
          <w:rFonts w:asciiTheme="minorHAnsi" w:hAnsiTheme="minorHAnsi" w:cstheme="minorHAnsi"/>
          <w:b/>
          <w:bCs/>
          <w:sz w:val="24"/>
          <w:szCs w:val="24"/>
        </w:rPr>
        <w:t>„Wynajmującym”</w:t>
      </w:r>
      <w:r w:rsidRPr="008C0749">
        <w:rPr>
          <w:rFonts w:asciiTheme="minorHAnsi" w:hAnsiTheme="minorHAnsi" w:cstheme="minorHAnsi"/>
          <w:sz w:val="24"/>
          <w:szCs w:val="24"/>
        </w:rPr>
        <w:t>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imieniu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którego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działają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uprawnieni do</w:t>
      </w:r>
      <w:r w:rsidR="00B5670C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eastAsia="Arial" w:hAnsiTheme="minorHAnsi" w:cstheme="minorHAnsi"/>
          <w:sz w:val="24"/>
          <w:szCs w:val="24"/>
        </w:rPr>
        <w:t>reprezentacji</w:t>
      </w:r>
      <w:r w:rsidRPr="008C0749">
        <w:rPr>
          <w:rFonts w:asciiTheme="minorHAnsi" w:hAnsiTheme="minorHAnsi" w:cstheme="minorHAnsi"/>
          <w:sz w:val="24"/>
          <w:szCs w:val="24"/>
        </w:rPr>
        <w:t>:</w:t>
      </w:r>
    </w:p>
    <w:p w14:paraId="5B6B07B2" w14:textId="77777777" w:rsidR="006E7E15" w:rsidRPr="008C0749" w:rsidRDefault="006E7E15" w:rsidP="006E7E15">
      <w:pPr>
        <w:pStyle w:val="Standard"/>
        <w:tabs>
          <w:tab w:val="left" w:pos="2160"/>
        </w:tabs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131567" w14:textId="77777777" w:rsidR="006E7E15" w:rsidRPr="008C0749" w:rsidRDefault="006E7E15" w:rsidP="006E7E15">
      <w:pPr>
        <w:pStyle w:val="Standard"/>
        <w:numPr>
          <w:ilvl w:val="0"/>
          <w:numId w:val="38"/>
        </w:numPr>
        <w:tabs>
          <w:tab w:val="left" w:pos="1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Pan Krzysztof Płatek – Zastępca Dyrektora ds. Administracyjnych</w:t>
      </w:r>
    </w:p>
    <w:p w14:paraId="5B28CCCF" w14:textId="77777777" w:rsidR="006E7E15" w:rsidRPr="008C0749" w:rsidRDefault="006E7E15" w:rsidP="006E7E15">
      <w:pPr>
        <w:pStyle w:val="Standard"/>
        <w:numPr>
          <w:ilvl w:val="0"/>
          <w:numId w:val="38"/>
        </w:numPr>
        <w:tabs>
          <w:tab w:val="left" w:pos="1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Pani Justyna Napierska – Główny Księgowy</w:t>
      </w:r>
    </w:p>
    <w:p w14:paraId="47460A79" w14:textId="77777777" w:rsidR="006E7E15" w:rsidRPr="008C0749" w:rsidRDefault="006E7E15" w:rsidP="006E7E1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4BB83014" w14:textId="72740A5A" w:rsidR="00A20702" w:rsidRPr="008C0749" w:rsidRDefault="00BD44C0" w:rsidP="00A2070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a</w:t>
      </w:r>
    </w:p>
    <w:p w14:paraId="08A43C36" w14:textId="77777777" w:rsidR="00BD44C0" w:rsidRPr="008C0749" w:rsidRDefault="00BD44C0" w:rsidP="00A2070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4643037" w14:textId="77777777" w:rsidR="00516418" w:rsidRDefault="00516418" w:rsidP="00516418">
      <w:pPr>
        <w:pStyle w:val="NormalnyWeb"/>
        <w:spacing w:before="0" w:after="0" w:line="276" w:lineRule="auto"/>
        <w:jc w:val="both"/>
        <w:rPr>
          <w:rFonts w:ascii="Calibri" w:hAnsi="Calibri" w:cs="Arial"/>
          <w:color w:val="000000"/>
        </w:rPr>
      </w:pPr>
      <w:r w:rsidRPr="00AF6993">
        <w:rPr>
          <w:rFonts w:ascii="Calibri" w:hAnsi="Calibri" w:cs="Arial"/>
          <w:b/>
          <w:color w:val="000000"/>
          <w:highlight w:val="yellow"/>
        </w:rPr>
        <w:t>XXXXXXXX</w:t>
      </w:r>
      <w:r>
        <w:rPr>
          <w:rFonts w:ascii="Calibri" w:hAnsi="Calibri" w:cs="Arial"/>
          <w:color w:val="000000"/>
        </w:rPr>
        <w:t xml:space="preserve"> z siedzibą w </w:t>
      </w:r>
      <w:r w:rsidRPr="00AF6993">
        <w:rPr>
          <w:rFonts w:ascii="Calibri" w:hAnsi="Calibri" w:cs="Arial"/>
          <w:color w:val="000000"/>
          <w:highlight w:val="yellow"/>
        </w:rPr>
        <w:t>XXXXXXX</w:t>
      </w:r>
      <w:r>
        <w:rPr>
          <w:rFonts w:ascii="Calibri" w:hAnsi="Calibri" w:cs="Arial"/>
          <w:color w:val="000000"/>
        </w:rPr>
        <w:t xml:space="preserve">, ul. </w:t>
      </w:r>
      <w:r w:rsidRPr="00AF6993">
        <w:rPr>
          <w:rFonts w:ascii="Calibri" w:hAnsi="Calibri" w:cs="Arial"/>
          <w:color w:val="000000"/>
          <w:highlight w:val="yellow"/>
        </w:rPr>
        <w:t>XXXXXXX</w:t>
      </w:r>
      <w:r>
        <w:rPr>
          <w:rFonts w:ascii="Calibri" w:hAnsi="Calibri" w:cs="Arial"/>
          <w:color w:val="000000"/>
        </w:rPr>
        <w:t xml:space="preserve">, wpisaną do Rejestru Przedsiębiorców prowadzonego przez Sąd Rejonowy dla m. st. Warszawy XII Wydział Gospodarczy Krajowego Rejestru Sądowego pod numerem KRS </w:t>
      </w:r>
      <w:r w:rsidRPr="00AF6993">
        <w:rPr>
          <w:rFonts w:ascii="Calibri" w:hAnsi="Calibri" w:cs="Arial"/>
          <w:color w:val="000000"/>
          <w:highlight w:val="yellow"/>
        </w:rPr>
        <w:t>XXXXXXXXX</w:t>
      </w:r>
      <w:r>
        <w:rPr>
          <w:rFonts w:ascii="Calibri" w:hAnsi="Calibri" w:cs="Arial"/>
          <w:color w:val="000000"/>
        </w:rPr>
        <w:t xml:space="preserve">, NIP </w:t>
      </w:r>
      <w:r w:rsidRPr="00AF6993">
        <w:rPr>
          <w:rFonts w:ascii="Calibri" w:hAnsi="Calibri" w:cs="Arial"/>
          <w:color w:val="000000"/>
          <w:highlight w:val="yellow"/>
        </w:rPr>
        <w:t>XXXXXXXXX</w:t>
      </w:r>
      <w:r>
        <w:rPr>
          <w:rFonts w:ascii="Calibri" w:hAnsi="Calibri" w:cs="Arial"/>
          <w:color w:val="000000"/>
        </w:rPr>
        <w:t xml:space="preserve">, REGON </w:t>
      </w:r>
      <w:r w:rsidRPr="00AF6993">
        <w:rPr>
          <w:rFonts w:ascii="Calibri" w:hAnsi="Calibri" w:cs="Arial"/>
          <w:color w:val="000000"/>
          <w:highlight w:val="yellow"/>
        </w:rPr>
        <w:t>XXXXXXXXXX</w:t>
      </w:r>
      <w:r>
        <w:rPr>
          <w:rFonts w:ascii="Calibri" w:hAnsi="Calibri" w:cs="Arial"/>
          <w:color w:val="000000"/>
        </w:rPr>
        <w:t>, zwaną dalej „</w:t>
      </w:r>
      <w:r w:rsidRPr="004235E4">
        <w:rPr>
          <w:rFonts w:ascii="Calibri" w:hAnsi="Calibri" w:cs="Arial"/>
          <w:b/>
          <w:color w:val="000000"/>
        </w:rPr>
        <w:t>Najemcą</w:t>
      </w:r>
      <w:r>
        <w:rPr>
          <w:rFonts w:ascii="Calibri" w:hAnsi="Calibri" w:cs="Arial"/>
          <w:color w:val="000000"/>
        </w:rPr>
        <w:t>”, w imieniu której działa:</w:t>
      </w:r>
    </w:p>
    <w:p w14:paraId="329A8606" w14:textId="77777777" w:rsidR="00516418" w:rsidRPr="00516418" w:rsidRDefault="00516418" w:rsidP="00516418">
      <w:pPr>
        <w:pStyle w:val="NormalnyWeb"/>
        <w:spacing w:before="0" w:after="0" w:line="276" w:lineRule="auto"/>
        <w:jc w:val="both"/>
        <w:rPr>
          <w:rFonts w:ascii="Calibri" w:hAnsi="Calibri" w:cs="Arial"/>
          <w:color w:val="000000"/>
        </w:rPr>
      </w:pPr>
    </w:p>
    <w:p w14:paraId="68924ACF" w14:textId="18ABEC5A" w:rsidR="00516418" w:rsidRPr="003C64A2" w:rsidRDefault="00516418" w:rsidP="004974F3">
      <w:pPr>
        <w:pStyle w:val="NormalnyWeb"/>
        <w:spacing w:before="0" w:after="0" w:line="276" w:lineRule="auto"/>
        <w:jc w:val="both"/>
        <w:rPr>
          <w:rFonts w:ascii="Calibri" w:hAnsi="Calibri" w:cs="Arial"/>
          <w:b/>
          <w:color w:val="000000"/>
        </w:rPr>
      </w:pPr>
      <w:r w:rsidRPr="00516418">
        <w:rPr>
          <w:rFonts w:ascii="Calibri" w:hAnsi="Calibri" w:cs="Arial"/>
          <w:b/>
          <w:color w:val="000000"/>
          <w:highlight w:val="yellow"/>
        </w:rPr>
        <w:t>XXXXXXXXXX</w:t>
      </w:r>
    </w:p>
    <w:p w14:paraId="5111B1B9" w14:textId="6265B8CE" w:rsidR="00516418" w:rsidRPr="00516418" w:rsidRDefault="00516418" w:rsidP="004974F3">
      <w:pPr>
        <w:pStyle w:val="NormalnyWeb"/>
        <w:spacing w:before="0"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Wydruk z </w:t>
      </w:r>
      <w:r w:rsidRPr="003C64A2">
        <w:rPr>
          <w:rFonts w:ascii="Calibri" w:hAnsi="Calibri" w:cs="Arial"/>
          <w:color w:val="000000"/>
          <w:highlight w:val="yellow"/>
        </w:rPr>
        <w:t>KRS/CEIDG</w:t>
      </w:r>
      <w:r>
        <w:rPr>
          <w:rFonts w:ascii="Calibri" w:hAnsi="Calibri" w:cs="Arial"/>
          <w:color w:val="000000"/>
        </w:rPr>
        <w:t xml:space="preserve"> Najemcy stanowi </w:t>
      </w:r>
      <w:r w:rsidRPr="003C64A2">
        <w:rPr>
          <w:rFonts w:ascii="Calibri" w:hAnsi="Calibri" w:cs="Arial"/>
          <w:b/>
          <w:bCs/>
          <w:color w:val="000000"/>
        </w:rPr>
        <w:t>załącznik nr 1</w:t>
      </w:r>
      <w:r>
        <w:rPr>
          <w:rFonts w:ascii="Calibri" w:hAnsi="Calibri" w:cs="Arial"/>
          <w:color w:val="000000"/>
        </w:rPr>
        <w:t xml:space="preserve"> do Umowy.</w:t>
      </w:r>
    </w:p>
    <w:p w14:paraId="5E7E43A6" w14:textId="5728848E" w:rsidR="00365007" w:rsidRPr="00516418" w:rsidRDefault="00365007" w:rsidP="0036500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2CF631BD" w14:textId="77777777" w:rsidR="00365007" w:rsidRPr="00516418" w:rsidRDefault="00365007" w:rsidP="00365007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516418">
        <w:rPr>
          <w:rFonts w:asciiTheme="minorHAnsi" w:hAnsiTheme="minorHAnsi" w:cstheme="minorHAnsi"/>
          <w:sz w:val="24"/>
          <w:szCs w:val="24"/>
        </w:rPr>
        <w:t>Wynajmujący i Najemca zwani będą dalej łącznie „</w:t>
      </w:r>
      <w:r w:rsidRPr="00516418">
        <w:rPr>
          <w:rFonts w:asciiTheme="minorHAnsi" w:hAnsiTheme="minorHAnsi" w:cstheme="minorHAnsi"/>
          <w:b/>
          <w:sz w:val="24"/>
          <w:szCs w:val="24"/>
        </w:rPr>
        <w:t>Stronami</w:t>
      </w:r>
      <w:r w:rsidRPr="00516418">
        <w:rPr>
          <w:rFonts w:asciiTheme="minorHAnsi" w:hAnsiTheme="minorHAnsi" w:cstheme="minorHAnsi"/>
          <w:sz w:val="24"/>
          <w:szCs w:val="24"/>
        </w:rPr>
        <w:t>” oraz osobno „</w:t>
      </w:r>
      <w:r w:rsidRPr="00516418">
        <w:rPr>
          <w:rFonts w:asciiTheme="minorHAnsi" w:hAnsiTheme="minorHAnsi" w:cstheme="minorHAnsi"/>
          <w:b/>
          <w:sz w:val="24"/>
          <w:szCs w:val="24"/>
        </w:rPr>
        <w:t>Stroną</w:t>
      </w:r>
      <w:r w:rsidRPr="00516418">
        <w:rPr>
          <w:rFonts w:asciiTheme="minorHAnsi" w:hAnsiTheme="minorHAnsi" w:cstheme="minorHAnsi"/>
          <w:sz w:val="24"/>
          <w:szCs w:val="24"/>
        </w:rPr>
        <w:t>”.</w:t>
      </w:r>
    </w:p>
    <w:p w14:paraId="242495E1" w14:textId="6D6FB538" w:rsidR="006E7E15" w:rsidRPr="00516418" w:rsidRDefault="006E7E15" w:rsidP="006E7E15">
      <w:pPr>
        <w:pStyle w:val="Nagwek4"/>
        <w:tabs>
          <w:tab w:val="left" w:pos="0"/>
        </w:tabs>
        <w:jc w:val="left"/>
        <w:rPr>
          <w:rFonts w:asciiTheme="minorHAnsi" w:hAnsiTheme="minorHAnsi" w:cstheme="minorHAnsi"/>
          <w:b w:val="0"/>
          <w:szCs w:val="24"/>
        </w:rPr>
      </w:pPr>
    </w:p>
    <w:p w14:paraId="47BEC227" w14:textId="77777777" w:rsidR="004974F3" w:rsidRPr="00A20702" w:rsidRDefault="004974F3" w:rsidP="004974F3">
      <w:pPr>
        <w:jc w:val="center"/>
        <w:rPr>
          <w:rFonts w:asciiTheme="minorHAnsi" w:hAnsiTheme="minorHAnsi" w:cstheme="minorHAnsi"/>
          <w:b/>
        </w:rPr>
      </w:pPr>
      <w:r w:rsidRPr="00A20702">
        <w:rPr>
          <w:rFonts w:asciiTheme="minorHAnsi" w:hAnsiTheme="minorHAnsi" w:cstheme="minorHAnsi"/>
          <w:b/>
        </w:rPr>
        <w:t>§ 1</w:t>
      </w:r>
      <w:r w:rsidRPr="00A20702">
        <w:rPr>
          <w:rFonts w:asciiTheme="minorHAnsi" w:hAnsiTheme="minorHAnsi" w:cstheme="minorHAnsi"/>
          <w:b/>
        </w:rPr>
        <w:br/>
        <w:t>Przedmiot najmu</w:t>
      </w:r>
    </w:p>
    <w:p w14:paraId="03831057" w14:textId="77777777" w:rsidR="00E463D4" w:rsidRPr="00000648" w:rsidRDefault="004974F3" w:rsidP="00E463D4">
      <w:pPr>
        <w:pStyle w:val="Standard"/>
        <w:jc w:val="both"/>
        <w:rPr>
          <w:rFonts w:asciiTheme="minorHAnsi" w:hAnsiTheme="minorHAnsi" w:cstheme="minorHAnsi"/>
        </w:rPr>
      </w:pPr>
      <w:r w:rsidRPr="00B85A62">
        <w:rPr>
          <w:rFonts w:asciiTheme="minorHAnsi" w:hAnsiTheme="minorHAnsi" w:cstheme="minorHAnsi"/>
          <w:b/>
          <w:sz w:val="24"/>
          <w:szCs w:val="24"/>
        </w:rPr>
        <w:br/>
      </w:r>
      <w:r w:rsidR="00E463D4" w:rsidRPr="00000648">
        <w:rPr>
          <w:rFonts w:asciiTheme="minorHAnsi" w:hAnsiTheme="minorHAnsi" w:cstheme="minorHAnsi"/>
          <w:sz w:val="24"/>
          <w:szCs w:val="24"/>
        </w:rPr>
        <w:t>Wynajmujący</w:t>
      </w:r>
      <w:r w:rsidR="00E463D4" w:rsidRPr="000006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463D4" w:rsidRPr="00000648">
        <w:rPr>
          <w:rFonts w:asciiTheme="minorHAnsi" w:hAnsiTheme="minorHAnsi" w:cstheme="minorHAnsi"/>
          <w:sz w:val="24"/>
          <w:szCs w:val="24"/>
        </w:rPr>
        <w:t>oświadcza,</w:t>
      </w:r>
      <w:r w:rsidR="00E463D4" w:rsidRPr="000006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463D4" w:rsidRPr="00000648">
        <w:rPr>
          <w:rFonts w:asciiTheme="minorHAnsi" w:hAnsiTheme="minorHAnsi" w:cstheme="minorHAnsi"/>
          <w:sz w:val="24"/>
          <w:szCs w:val="24"/>
        </w:rPr>
        <w:t>że:</w:t>
      </w:r>
    </w:p>
    <w:p w14:paraId="56167B52" w14:textId="0AFCF7CB" w:rsidR="00E463D4" w:rsidRPr="001A1D97" w:rsidRDefault="00E463D4" w:rsidP="00FF55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000648">
        <w:rPr>
          <w:rFonts w:asciiTheme="minorHAnsi" w:hAnsiTheme="minorHAnsi" w:cstheme="minorHAnsi"/>
          <w:sz w:val="24"/>
          <w:szCs w:val="24"/>
        </w:rPr>
        <w:t>Jest właścicielem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lokalu</w:t>
      </w:r>
      <w:r w:rsidR="00DE7D8D">
        <w:rPr>
          <w:rFonts w:asciiTheme="minorHAnsi" w:eastAsia="Arial" w:hAnsiTheme="minorHAnsi" w:cstheme="minorHAnsi"/>
          <w:sz w:val="24"/>
          <w:szCs w:val="24"/>
        </w:rPr>
        <w:t xml:space="preserve"> (zwanego dalej „</w:t>
      </w:r>
      <w:r w:rsidR="00DE7D8D" w:rsidRPr="003C64A2">
        <w:rPr>
          <w:rFonts w:asciiTheme="minorHAnsi" w:eastAsia="Arial" w:hAnsiTheme="minorHAnsi" w:cstheme="minorHAnsi"/>
          <w:b/>
          <w:bCs/>
          <w:sz w:val="24"/>
          <w:szCs w:val="24"/>
        </w:rPr>
        <w:t>Lokalem</w:t>
      </w:r>
      <w:r w:rsidR="00DE7D8D">
        <w:rPr>
          <w:rFonts w:asciiTheme="minorHAnsi" w:eastAsia="Arial" w:hAnsiTheme="minorHAnsi" w:cstheme="minorHAnsi"/>
          <w:sz w:val="24"/>
          <w:szCs w:val="24"/>
        </w:rPr>
        <w:t>”)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znajdującego się w budynku</w:t>
      </w:r>
      <w:r w:rsidR="0052641E">
        <w:rPr>
          <w:rFonts w:asciiTheme="minorHAnsi" w:eastAsia="Arial" w:hAnsiTheme="minorHAnsi" w:cstheme="minorHAnsi"/>
          <w:sz w:val="24"/>
          <w:szCs w:val="24"/>
        </w:rPr>
        <w:t xml:space="preserve"> przy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52968">
        <w:rPr>
          <w:rFonts w:asciiTheme="minorHAnsi" w:eastAsia="Arial" w:hAnsiTheme="minorHAnsi" w:cstheme="minorHAnsi"/>
          <w:sz w:val="24"/>
          <w:szCs w:val="24"/>
        </w:rPr>
        <w:t>Placu Teatralnym 1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w </w:t>
      </w:r>
      <w:r>
        <w:rPr>
          <w:rFonts w:asciiTheme="minorHAnsi" w:eastAsia="Arial" w:hAnsiTheme="minorHAnsi" w:cstheme="minorHAnsi"/>
          <w:sz w:val="24"/>
          <w:szCs w:val="24"/>
        </w:rPr>
        <w:t>Warszawie</w:t>
      </w:r>
      <w:r w:rsidRPr="00000648">
        <w:rPr>
          <w:rFonts w:asciiTheme="minorHAnsi" w:eastAsia="Arial" w:hAnsiTheme="minorHAnsi" w:cstheme="minorHAnsi"/>
          <w:sz w:val="24"/>
          <w:szCs w:val="24"/>
        </w:rPr>
        <w:t>,</w:t>
      </w:r>
      <w:r w:rsidR="00052968">
        <w:rPr>
          <w:rFonts w:asciiTheme="minorHAnsi" w:eastAsia="Arial" w:hAnsiTheme="minorHAnsi" w:cstheme="minorHAnsi"/>
          <w:sz w:val="24"/>
          <w:szCs w:val="24"/>
        </w:rPr>
        <w:t xml:space="preserve"> składającego się z pomieszczeń A</w:t>
      </w:r>
      <w:r w:rsidR="00731398">
        <w:rPr>
          <w:rFonts w:asciiTheme="minorHAnsi" w:eastAsia="Arial" w:hAnsiTheme="minorHAnsi" w:cstheme="minorHAnsi"/>
          <w:sz w:val="24"/>
          <w:szCs w:val="24"/>
        </w:rPr>
        <w:t>-</w:t>
      </w:r>
      <w:r w:rsidR="00052968">
        <w:rPr>
          <w:rFonts w:asciiTheme="minorHAnsi" w:eastAsia="Arial" w:hAnsiTheme="minorHAnsi" w:cstheme="minorHAnsi"/>
          <w:sz w:val="24"/>
          <w:szCs w:val="24"/>
        </w:rPr>
        <w:t>205 i A</w:t>
      </w:r>
      <w:r w:rsidR="00731398">
        <w:rPr>
          <w:rFonts w:asciiTheme="minorHAnsi" w:eastAsia="Arial" w:hAnsiTheme="minorHAnsi" w:cstheme="minorHAnsi"/>
          <w:sz w:val="24"/>
          <w:szCs w:val="24"/>
        </w:rPr>
        <w:t>-</w:t>
      </w:r>
      <w:r w:rsidR="00052968">
        <w:rPr>
          <w:rFonts w:asciiTheme="minorHAnsi" w:eastAsia="Arial" w:hAnsiTheme="minorHAnsi" w:cstheme="minorHAnsi"/>
          <w:sz w:val="24"/>
          <w:szCs w:val="24"/>
        </w:rPr>
        <w:t>273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o łącznej powierzchni </w:t>
      </w:r>
      <w:r w:rsidR="00052968">
        <w:rPr>
          <w:rFonts w:asciiTheme="minorHAnsi" w:eastAsia="Arial" w:hAnsiTheme="minorHAnsi" w:cstheme="minorHAnsi"/>
          <w:sz w:val="24"/>
          <w:szCs w:val="24"/>
        </w:rPr>
        <w:t>27,61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000648">
        <w:rPr>
          <w:rFonts w:asciiTheme="minorHAnsi" w:eastAsia="Arial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 w:cstheme="minorHAnsi"/>
          <w:sz w:val="24"/>
          <w:szCs w:val="24"/>
        </w:rPr>
        <w:t xml:space="preserve"> (w tym </w:t>
      </w:r>
      <w:r w:rsidR="00052968">
        <w:rPr>
          <w:rFonts w:asciiTheme="minorHAnsi" w:eastAsia="Arial" w:hAnsiTheme="minorHAnsi" w:cstheme="minorHAnsi"/>
          <w:sz w:val="24"/>
          <w:szCs w:val="24"/>
        </w:rPr>
        <w:t xml:space="preserve">8,01 </w:t>
      </w:r>
      <w:r>
        <w:rPr>
          <w:rFonts w:asciiTheme="minorHAnsi" w:eastAsia="Arial" w:hAnsiTheme="minorHAnsi" w:cstheme="minorHAnsi"/>
          <w:sz w:val="24"/>
          <w:szCs w:val="24"/>
        </w:rPr>
        <w:t>m</w:t>
      </w:r>
      <w:r>
        <w:rPr>
          <w:rFonts w:asciiTheme="minorHAnsi" w:eastAsia="Arial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 w:cstheme="minorHAnsi"/>
          <w:sz w:val="24"/>
          <w:szCs w:val="24"/>
        </w:rPr>
        <w:t xml:space="preserve"> stanowi powierzchnia </w:t>
      </w:r>
      <w:r w:rsidR="00052968">
        <w:rPr>
          <w:rFonts w:asciiTheme="minorHAnsi" w:eastAsia="Arial" w:hAnsiTheme="minorHAnsi" w:cstheme="minorHAnsi"/>
          <w:sz w:val="24"/>
          <w:szCs w:val="24"/>
        </w:rPr>
        <w:t>pomieszczenia A</w:t>
      </w:r>
      <w:r w:rsidR="00731398">
        <w:rPr>
          <w:rFonts w:asciiTheme="minorHAnsi" w:eastAsia="Arial" w:hAnsiTheme="minorHAnsi" w:cstheme="minorHAnsi"/>
          <w:sz w:val="24"/>
          <w:szCs w:val="24"/>
        </w:rPr>
        <w:t>-</w:t>
      </w:r>
      <w:r w:rsidR="00052968">
        <w:rPr>
          <w:rFonts w:asciiTheme="minorHAnsi" w:eastAsia="Arial" w:hAnsiTheme="minorHAnsi" w:cstheme="minorHAnsi"/>
          <w:sz w:val="24"/>
          <w:szCs w:val="24"/>
        </w:rPr>
        <w:t>205 oraz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52968">
        <w:rPr>
          <w:rFonts w:asciiTheme="minorHAnsi" w:eastAsia="Arial" w:hAnsiTheme="minorHAnsi" w:cstheme="minorHAnsi"/>
          <w:sz w:val="24"/>
          <w:szCs w:val="24"/>
        </w:rPr>
        <w:t>19,60</w:t>
      </w:r>
      <w:r>
        <w:rPr>
          <w:rFonts w:asciiTheme="minorHAnsi" w:eastAsia="Arial" w:hAnsiTheme="minorHAnsi" w:cstheme="minorHAnsi"/>
          <w:sz w:val="24"/>
          <w:szCs w:val="24"/>
        </w:rPr>
        <w:t xml:space="preserve"> m</w:t>
      </w:r>
      <w:r>
        <w:rPr>
          <w:rFonts w:asciiTheme="minorHAnsi" w:eastAsia="Arial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 w:cstheme="minorHAnsi"/>
          <w:sz w:val="24"/>
          <w:szCs w:val="24"/>
        </w:rPr>
        <w:t xml:space="preserve"> stanowi powierzchnia </w:t>
      </w:r>
      <w:r w:rsidR="00052968">
        <w:rPr>
          <w:rFonts w:asciiTheme="minorHAnsi" w:eastAsia="Arial" w:hAnsiTheme="minorHAnsi" w:cstheme="minorHAnsi"/>
          <w:sz w:val="24"/>
          <w:szCs w:val="24"/>
        </w:rPr>
        <w:t>pomieszczenia A</w:t>
      </w:r>
      <w:r w:rsidR="00731398">
        <w:rPr>
          <w:rFonts w:asciiTheme="minorHAnsi" w:eastAsia="Arial" w:hAnsiTheme="minorHAnsi" w:cstheme="minorHAnsi"/>
          <w:sz w:val="24"/>
          <w:szCs w:val="24"/>
        </w:rPr>
        <w:t>-</w:t>
      </w:r>
      <w:r w:rsidR="00052968">
        <w:rPr>
          <w:rFonts w:asciiTheme="minorHAnsi" w:eastAsia="Arial" w:hAnsiTheme="minorHAnsi" w:cstheme="minorHAnsi"/>
          <w:sz w:val="24"/>
          <w:szCs w:val="24"/>
        </w:rPr>
        <w:t>273</w:t>
      </w:r>
      <w:r>
        <w:rPr>
          <w:rFonts w:asciiTheme="minorHAnsi" w:eastAsia="Arial" w:hAnsiTheme="minorHAnsi" w:cstheme="minorHAnsi"/>
          <w:sz w:val="24"/>
          <w:szCs w:val="24"/>
        </w:rPr>
        <w:t>)</w:t>
      </w:r>
      <w:r w:rsidRPr="00000648">
        <w:rPr>
          <w:rFonts w:asciiTheme="minorHAnsi" w:eastAsia="Arial" w:hAnsiTheme="minorHAnsi" w:cstheme="minorHAnsi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sz w:val="24"/>
          <w:szCs w:val="24"/>
        </w:rPr>
        <w:t>oznaczonego na rzucie, stanowiący</w:t>
      </w:r>
      <w:r w:rsidR="00052968">
        <w:rPr>
          <w:rFonts w:asciiTheme="minorHAnsi" w:eastAsia="Arial" w:hAnsiTheme="minorHAnsi" w:cstheme="minorHAnsi"/>
          <w:sz w:val="24"/>
          <w:szCs w:val="24"/>
        </w:rPr>
        <w:t>m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000648">
        <w:rPr>
          <w:rFonts w:asciiTheme="minorHAnsi" w:eastAsia="Arial" w:hAnsiTheme="minorHAnsi" w:cstheme="minorHAnsi"/>
          <w:b/>
          <w:sz w:val="24"/>
          <w:szCs w:val="24"/>
        </w:rPr>
        <w:t>załącznik nr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2</w:t>
      </w:r>
      <w:r>
        <w:rPr>
          <w:rFonts w:asciiTheme="minorHAnsi" w:eastAsia="Arial" w:hAnsiTheme="minorHAnsi" w:cstheme="minorHAnsi"/>
          <w:sz w:val="24"/>
          <w:szCs w:val="24"/>
        </w:rPr>
        <w:t xml:space="preserve"> do Umowy</w:t>
      </w:r>
      <w:r w:rsidR="00FF558E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82CCB47" w14:textId="77777777" w:rsidR="00E463D4" w:rsidRDefault="00E463D4" w:rsidP="00E463D4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20702">
        <w:rPr>
          <w:rFonts w:asciiTheme="minorHAnsi" w:hAnsiTheme="minorHAnsi" w:cstheme="minorHAnsi"/>
          <w:sz w:val="24"/>
          <w:szCs w:val="24"/>
        </w:rPr>
        <w:t>Wynajmujący oświadcza, że Lokal wolny jest od obciążeń na rzecz osób trzecich, które mogłyby utrudnić</w:t>
      </w:r>
      <w:r w:rsidRPr="00B85A62">
        <w:rPr>
          <w:rFonts w:asciiTheme="minorHAnsi" w:hAnsiTheme="minorHAnsi" w:cstheme="minorHAnsi"/>
          <w:sz w:val="24"/>
          <w:szCs w:val="24"/>
        </w:rPr>
        <w:t xml:space="preserve"> lub uniemożliwić wykonywanie przez Najemcę jego uprawnień wynikających z Umowy.</w:t>
      </w:r>
    </w:p>
    <w:p w14:paraId="3F940220" w14:textId="10DBD19B" w:rsidR="00934E75" w:rsidRPr="008C0749" w:rsidRDefault="00934E75" w:rsidP="00000648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5EF882A3" w14:textId="777777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2</w:t>
      </w:r>
      <w:r w:rsidRPr="008C0749">
        <w:rPr>
          <w:rFonts w:asciiTheme="minorHAnsi" w:hAnsiTheme="minorHAnsi" w:cstheme="minorHAnsi"/>
          <w:b/>
          <w:sz w:val="24"/>
          <w:szCs w:val="24"/>
        </w:rPr>
        <w:br/>
        <w:t>Powstanie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najmu i wydanie Lokalu</w:t>
      </w:r>
    </w:p>
    <w:p w14:paraId="7EB89402" w14:textId="777777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13070B" w14:textId="70ECBBCF" w:rsidR="006135E2" w:rsidRPr="008C0749" w:rsidRDefault="006135E2" w:rsidP="006135E2">
      <w:pPr>
        <w:pStyle w:val="Standard"/>
        <w:numPr>
          <w:ilvl w:val="0"/>
          <w:numId w:val="15"/>
        </w:numPr>
        <w:tabs>
          <w:tab w:val="left" w:pos="64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Wynajmujący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wynajmuje,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bierze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 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przeznaczeniem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</w:t>
      </w:r>
      <w:r w:rsidR="00181EA3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prowadzenie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działalności</w:t>
      </w:r>
      <w:r w:rsidR="00DE7D8D">
        <w:rPr>
          <w:rFonts w:asciiTheme="minorHAnsi" w:eastAsia="Arial" w:hAnsiTheme="minorHAnsi" w:cstheme="minorHAnsi"/>
          <w:sz w:val="24"/>
          <w:szCs w:val="24"/>
        </w:rPr>
        <w:t xml:space="preserve"> handlowej</w:t>
      </w:r>
      <w:r w:rsidRPr="008C0749">
        <w:rPr>
          <w:rFonts w:asciiTheme="minorHAnsi" w:eastAsia="Arial" w:hAnsiTheme="minorHAnsi" w:cstheme="minorHAnsi"/>
          <w:sz w:val="24"/>
          <w:szCs w:val="24"/>
        </w:rPr>
        <w:t>.</w:t>
      </w:r>
    </w:p>
    <w:p w14:paraId="1701DD48" w14:textId="77777777" w:rsidR="006135E2" w:rsidRPr="008C0749" w:rsidRDefault="006135E2" w:rsidP="006135E2">
      <w:pPr>
        <w:pStyle w:val="Standard"/>
        <w:numPr>
          <w:ilvl w:val="0"/>
          <w:numId w:val="15"/>
        </w:numPr>
        <w:tabs>
          <w:tab w:val="left" w:pos="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Najemca oświadcza, że do momentu rozpoczęcia prowadzenia działalności określonej</w:t>
      </w:r>
      <w:r w:rsidRPr="008C0749">
        <w:rPr>
          <w:rFonts w:asciiTheme="minorHAnsi" w:hAnsiTheme="minorHAnsi" w:cstheme="minorHAnsi"/>
          <w:sz w:val="24"/>
          <w:szCs w:val="24"/>
        </w:rPr>
        <w:br/>
        <w:t>w § 2 ust. 1 uzyska wszystkie niezbędne zgody i pozwolenia wymagane przepisami prawa do prowadzenia przedmiotowej działalności.</w:t>
      </w:r>
    </w:p>
    <w:p w14:paraId="3D92D40B" w14:textId="77777777" w:rsidR="006135E2" w:rsidRPr="008C0749" w:rsidRDefault="006135E2" w:rsidP="006135E2">
      <w:pPr>
        <w:pStyle w:val="Standard"/>
        <w:numPr>
          <w:ilvl w:val="0"/>
          <w:numId w:val="15"/>
        </w:numPr>
        <w:tabs>
          <w:tab w:val="left" w:pos="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Zmiana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przeznaczenia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rodzaju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prowadzonej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działalności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gospodarczej lub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branży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wymaga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pisemnej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Wynajmującego.</w:t>
      </w:r>
    </w:p>
    <w:p w14:paraId="44DD8F60" w14:textId="09E6EFCA" w:rsidR="006135E2" w:rsidRPr="005D58AB" w:rsidRDefault="006135E2" w:rsidP="006135E2">
      <w:pPr>
        <w:pStyle w:val="Standard"/>
        <w:numPr>
          <w:ilvl w:val="0"/>
          <w:numId w:val="15"/>
        </w:numPr>
        <w:tabs>
          <w:tab w:val="left" w:pos="6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D58AB">
        <w:rPr>
          <w:rFonts w:asciiTheme="minorHAnsi" w:hAnsiTheme="minorHAnsi" w:cstheme="minorHAnsi"/>
          <w:sz w:val="24"/>
          <w:szCs w:val="24"/>
        </w:rPr>
        <w:lastRenderedPageBreak/>
        <w:t>Umowa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najmu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zostaje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zawarta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na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czas określony. Wynajmujący wynajmuje, a Najemca bierze w najem Lokal od dnia</w:t>
      </w:r>
      <w:r w:rsidR="00B5670C">
        <w:rPr>
          <w:rFonts w:asciiTheme="minorHAnsi" w:hAnsiTheme="minorHAnsi" w:cstheme="minorHAnsi"/>
          <w:sz w:val="24"/>
          <w:szCs w:val="24"/>
        </w:rPr>
        <w:t xml:space="preserve"> ………………….. </w:t>
      </w:r>
      <w:r w:rsidRPr="005D58AB">
        <w:rPr>
          <w:rFonts w:asciiTheme="minorHAnsi" w:hAnsiTheme="minorHAnsi" w:cstheme="minorHAnsi"/>
          <w:sz w:val="24"/>
          <w:szCs w:val="24"/>
        </w:rPr>
        <w:t xml:space="preserve">do dnia </w:t>
      </w:r>
      <w:r w:rsidR="00B5670C">
        <w:rPr>
          <w:rFonts w:asciiTheme="minorHAnsi" w:hAnsiTheme="minorHAnsi" w:cstheme="minorHAnsi"/>
          <w:sz w:val="24"/>
          <w:szCs w:val="24"/>
        </w:rPr>
        <w:t xml:space="preserve">………………………….. </w:t>
      </w:r>
      <w:r w:rsidRPr="005D58AB">
        <w:rPr>
          <w:rFonts w:asciiTheme="minorHAnsi" w:hAnsiTheme="minorHAnsi" w:cstheme="minorHAnsi"/>
          <w:sz w:val="24"/>
          <w:szCs w:val="24"/>
        </w:rPr>
        <w:t>r.</w:t>
      </w:r>
    </w:p>
    <w:p w14:paraId="02D22680" w14:textId="5D729EBF" w:rsidR="006135E2" w:rsidRPr="005D58AB" w:rsidRDefault="006135E2" w:rsidP="006135E2">
      <w:pPr>
        <w:pStyle w:val="Standard"/>
        <w:numPr>
          <w:ilvl w:val="0"/>
          <w:numId w:val="15"/>
        </w:numPr>
        <w:tabs>
          <w:tab w:val="left" w:pos="67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D58AB">
        <w:rPr>
          <w:rFonts w:asciiTheme="minorHAnsi" w:eastAsia="Arial" w:hAnsiTheme="minorHAnsi" w:cstheme="minorHAnsi"/>
          <w:sz w:val="24"/>
          <w:szCs w:val="24"/>
        </w:rPr>
        <w:t xml:space="preserve">Wynajmujący oświadcza, że Lokal jest w stanie technicznym i sanitarnym, umożliwiającym korzystanie z niego przez Najemcę zgodnie z Umową, co Najemca potwierdza. </w:t>
      </w:r>
      <w:r w:rsidRPr="005D58AB">
        <w:rPr>
          <w:rFonts w:asciiTheme="minorHAnsi" w:hAnsiTheme="minorHAnsi" w:cstheme="minorHAnsi"/>
          <w:sz w:val="24"/>
          <w:szCs w:val="24"/>
        </w:rPr>
        <w:t>Najemca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oświadcza,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że</w:t>
      </w:r>
      <w:r w:rsidRPr="005D58A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D58AB">
        <w:rPr>
          <w:rFonts w:asciiTheme="minorHAnsi" w:hAnsiTheme="minorHAnsi" w:cstheme="minorHAnsi"/>
          <w:sz w:val="24"/>
          <w:szCs w:val="24"/>
        </w:rPr>
        <w:t>zapoznał się ze stanem technicznym Lokalu i</w:t>
      </w:r>
      <w:r w:rsidR="003C64A2">
        <w:rPr>
          <w:rFonts w:asciiTheme="minorHAnsi" w:hAnsiTheme="minorHAnsi" w:cstheme="minorHAnsi"/>
          <w:sz w:val="24"/>
          <w:szCs w:val="24"/>
        </w:rPr>
        <w:t> </w:t>
      </w:r>
      <w:r w:rsidRPr="005D58AB">
        <w:rPr>
          <w:rFonts w:asciiTheme="minorHAnsi" w:hAnsiTheme="minorHAnsi" w:cstheme="minorHAnsi"/>
          <w:sz w:val="24"/>
          <w:szCs w:val="24"/>
        </w:rPr>
        <w:t>go</w:t>
      </w:r>
      <w:r w:rsidR="003C64A2">
        <w:rPr>
          <w:rFonts w:asciiTheme="minorHAnsi" w:eastAsia="Arial" w:hAnsiTheme="minorHAnsi" w:cstheme="minorHAnsi"/>
          <w:sz w:val="24"/>
          <w:szCs w:val="24"/>
        </w:rPr>
        <w:t> </w:t>
      </w:r>
      <w:r w:rsidRPr="005D58AB">
        <w:rPr>
          <w:rFonts w:asciiTheme="minorHAnsi" w:hAnsiTheme="minorHAnsi" w:cstheme="minorHAnsi"/>
          <w:sz w:val="24"/>
          <w:szCs w:val="24"/>
        </w:rPr>
        <w:t>akceptuje</w:t>
      </w:r>
      <w:r w:rsidRPr="005D58AB">
        <w:rPr>
          <w:rFonts w:asciiTheme="minorHAnsi" w:eastAsia="Arial" w:hAnsiTheme="minorHAnsi" w:cstheme="minorHAnsi"/>
          <w:sz w:val="24"/>
          <w:szCs w:val="24"/>
        </w:rPr>
        <w:t>.</w:t>
      </w:r>
    </w:p>
    <w:p w14:paraId="531BC10F" w14:textId="53A3AF8D" w:rsidR="006135E2" w:rsidRPr="005D58AB" w:rsidRDefault="006135E2" w:rsidP="006135E2">
      <w:pPr>
        <w:pStyle w:val="Standard"/>
        <w:numPr>
          <w:ilvl w:val="0"/>
          <w:numId w:val="15"/>
        </w:numPr>
        <w:tabs>
          <w:tab w:val="left" w:pos="67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D58AB">
        <w:rPr>
          <w:rFonts w:asciiTheme="minorHAnsi" w:eastAsia="Arial" w:hAnsiTheme="minorHAnsi" w:cstheme="minorHAnsi"/>
          <w:sz w:val="24"/>
          <w:szCs w:val="24"/>
        </w:rPr>
        <w:t>Z przekazania Lokalu Najemcy zostanie sporządzony protokół zdawczo-odbiorczy</w:t>
      </w:r>
      <w:r w:rsidR="006E4493" w:rsidRPr="005D58AB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6ACA3E02" w14:textId="77777777" w:rsidR="006135E2" w:rsidRPr="008C0749" w:rsidRDefault="006135E2" w:rsidP="006135E2">
      <w:pPr>
        <w:pStyle w:val="Standard"/>
        <w:tabs>
          <w:tab w:val="left" w:pos="675"/>
        </w:tabs>
        <w:ind w:left="345"/>
        <w:jc w:val="both"/>
        <w:rPr>
          <w:rFonts w:asciiTheme="minorHAnsi" w:hAnsiTheme="minorHAnsi" w:cstheme="minorHAnsi"/>
          <w:sz w:val="24"/>
          <w:szCs w:val="24"/>
        </w:rPr>
      </w:pPr>
    </w:p>
    <w:p w14:paraId="6BB9B03C" w14:textId="15225616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3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br/>
      </w:r>
      <w:r w:rsidRPr="008C0749">
        <w:rPr>
          <w:rFonts w:asciiTheme="minorHAnsi" w:hAnsiTheme="minorHAnsi" w:cstheme="minorHAnsi"/>
          <w:b/>
          <w:sz w:val="24"/>
          <w:szCs w:val="24"/>
        </w:rPr>
        <w:t>Czynsz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najmu</w:t>
      </w:r>
    </w:p>
    <w:p w14:paraId="4DAAE203" w14:textId="77777777" w:rsidR="006135E2" w:rsidRPr="008C0749" w:rsidRDefault="006135E2" w:rsidP="006135E2">
      <w:pPr>
        <w:pStyle w:val="Standard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3519322B" w14:textId="53E17376" w:rsidR="00FF558E" w:rsidRPr="00F81A40" w:rsidRDefault="00FF558E" w:rsidP="00FF558E">
      <w:pPr>
        <w:pStyle w:val="Standard"/>
        <w:numPr>
          <w:ilvl w:val="0"/>
          <w:numId w:val="16"/>
        </w:numPr>
        <w:tabs>
          <w:tab w:val="left" w:pos="675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22806285"/>
      <w:r w:rsidRPr="000C4CCD">
        <w:rPr>
          <w:rFonts w:asciiTheme="minorHAnsi" w:hAnsiTheme="minorHAnsi" w:cstheme="minorHAnsi"/>
          <w:sz w:val="24"/>
          <w:szCs w:val="24"/>
        </w:rPr>
        <w:t xml:space="preserve">Strony uzgadniają, że wartość czynszu najmu wynosi </w:t>
      </w:r>
      <w:r w:rsidR="00DE7D8D">
        <w:rPr>
          <w:rFonts w:asciiTheme="minorHAnsi" w:hAnsiTheme="minorHAnsi" w:cstheme="minorHAnsi"/>
          <w:sz w:val="24"/>
          <w:szCs w:val="24"/>
        </w:rPr>
        <w:t>………………….</w:t>
      </w:r>
      <w:r w:rsidRPr="000C4CCD">
        <w:rPr>
          <w:rFonts w:asciiTheme="minorHAnsi" w:hAnsiTheme="minorHAnsi" w:cstheme="minorHAnsi"/>
          <w:sz w:val="24"/>
          <w:szCs w:val="24"/>
        </w:rPr>
        <w:t xml:space="preserve"> zł netto miesięcznie (słownie: </w:t>
      </w:r>
      <w:r w:rsidR="00DE7D8D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0C4CCD">
        <w:rPr>
          <w:rFonts w:asciiTheme="minorHAnsi" w:hAnsiTheme="minorHAnsi" w:cstheme="minorHAnsi"/>
          <w:sz w:val="24"/>
          <w:szCs w:val="24"/>
        </w:rPr>
        <w:t>) plus należny podatek VAT</w:t>
      </w:r>
      <w:bookmarkEnd w:id="0"/>
      <w:r w:rsidR="00DE7D8D">
        <w:rPr>
          <w:rFonts w:asciiTheme="minorHAnsi" w:hAnsiTheme="minorHAnsi" w:cstheme="minorHAnsi"/>
          <w:sz w:val="24"/>
          <w:szCs w:val="24"/>
        </w:rPr>
        <w:t>.</w:t>
      </w:r>
    </w:p>
    <w:p w14:paraId="28C01C3D" w14:textId="05FE1EBA" w:rsidR="006135E2" w:rsidRPr="008C0749" w:rsidRDefault="006135E2" w:rsidP="006135E2">
      <w:pPr>
        <w:pStyle w:val="Standard"/>
        <w:numPr>
          <w:ilvl w:val="0"/>
          <w:numId w:val="16"/>
        </w:numPr>
        <w:tabs>
          <w:tab w:val="left" w:pos="10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Czynsz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najmu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płatny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będzie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góry,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przelewem </w:t>
      </w:r>
      <w:r w:rsidRPr="008C0749">
        <w:rPr>
          <w:rFonts w:asciiTheme="minorHAnsi" w:hAnsiTheme="minorHAnsi" w:cstheme="minorHAnsi"/>
          <w:sz w:val="24"/>
          <w:szCs w:val="24"/>
        </w:rPr>
        <w:t>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rachunek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bankowy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wskazany na</w:t>
      </w:r>
      <w:r w:rsidR="00FF558E">
        <w:rPr>
          <w:rFonts w:asciiTheme="minorHAnsi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fakturze VAT,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płatnej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ciągu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14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dni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od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daty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jej </w:t>
      </w:r>
      <w:r w:rsidRPr="008C0749">
        <w:rPr>
          <w:rFonts w:asciiTheme="minorHAnsi" w:hAnsiTheme="minorHAnsi" w:cstheme="minorHAnsi"/>
          <w:sz w:val="24"/>
          <w:szCs w:val="24"/>
        </w:rPr>
        <w:t>wystawienia.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upoważnia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wystawiania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faktur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VAT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bez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podpisu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Najemcy.</w:t>
      </w:r>
    </w:p>
    <w:p w14:paraId="09B33FBD" w14:textId="69B23C2E" w:rsidR="006135E2" w:rsidRPr="008C0749" w:rsidRDefault="006135E2" w:rsidP="000662E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 przypadku wystąpienia opóźnienia z zapłatą czynszu lub opłat za media Wynajmujący obciąży Najemcę odsetkami ustawowymi za opóźnienie, a kolejne wpłaty, niezależnie od tytułu wskazanego za ich podstawę, mogą być w pierwszej kolejności zarachowane przez Wynajmującego na zapłatę odsetek, a w dalszej na należność główną, począwszy od należności najdawniej wymagalnej.</w:t>
      </w:r>
    </w:p>
    <w:p w14:paraId="781C5DAC" w14:textId="77777777" w:rsidR="007C1197" w:rsidRPr="008C0749" w:rsidRDefault="007C1197" w:rsidP="006135E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CA0E996" w14:textId="777777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4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br/>
      </w:r>
      <w:r w:rsidRPr="008C0749">
        <w:rPr>
          <w:rFonts w:asciiTheme="minorHAnsi" w:hAnsiTheme="minorHAnsi" w:cstheme="minorHAnsi"/>
          <w:b/>
          <w:sz w:val="24"/>
          <w:szCs w:val="24"/>
        </w:rPr>
        <w:t>Media</w:t>
      </w:r>
    </w:p>
    <w:p w14:paraId="042DF49D" w14:textId="77777777" w:rsidR="006135E2" w:rsidRPr="008C0749" w:rsidRDefault="006135E2" w:rsidP="006135E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720DEBB2" w14:textId="77777777" w:rsidR="006135E2" w:rsidRPr="008C0749" w:rsidRDefault="006135E2" w:rsidP="006135E2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22810036"/>
      <w:r w:rsidRPr="008C0749">
        <w:rPr>
          <w:rFonts w:asciiTheme="minorHAnsi" w:hAnsiTheme="minorHAnsi" w:cstheme="minorHAnsi"/>
          <w:sz w:val="24"/>
          <w:szCs w:val="24"/>
        </w:rPr>
        <w:t xml:space="preserve">Najemca, niezależnie od czynszu, przez cały okres trwania najmu, a także w okresie bezumownego korzystania z Lokalu zobowiązany jest do pokrywania kosztów </w:t>
      </w:r>
      <w:r w:rsidRPr="008C0749">
        <w:rPr>
          <w:rFonts w:asciiTheme="minorHAnsi" w:eastAsia="Arial" w:hAnsiTheme="minorHAnsi" w:cstheme="minorHAnsi"/>
          <w:sz w:val="24"/>
          <w:szCs w:val="24"/>
        </w:rPr>
        <w:t>zużycia mediów według stawek stosowanych przez dostawców w następujący sposób:</w:t>
      </w:r>
    </w:p>
    <w:p w14:paraId="27FD7B3E" w14:textId="50AEAD54" w:rsidR="00FB3148" w:rsidRPr="008C0749" w:rsidRDefault="006135E2" w:rsidP="006135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centralne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ogrzewanie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-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stawka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>
        <w:rPr>
          <w:rFonts w:asciiTheme="minorHAnsi" w:hAnsiTheme="minorHAnsi" w:cstheme="minorHAnsi"/>
          <w:sz w:val="24"/>
          <w:szCs w:val="24"/>
        </w:rPr>
        <w:t>ryczałtowa …… zł netto miesięcznie plus należny podatek VAT</w:t>
      </w:r>
      <w:r w:rsidRPr="008C0749">
        <w:rPr>
          <w:rFonts w:asciiTheme="minorHAnsi" w:hAnsiTheme="minorHAnsi" w:cstheme="minorHAnsi"/>
          <w:sz w:val="24"/>
          <w:szCs w:val="24"/>
        </w:rPr>
        <w:t>,</w:t>
      </w:r>
    </w:p>
    <w:p w14:paraId="4E59341F" w14:textId="44106151" w:rsidR="00FB3148" w:rsidRPr="008C0749" w:rsidRDefault="006135E2" w:rsidP="003C64A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C64A2">
        <w:rPr>
          <w:rFonts w:asciiTheme="minorHAnsi" w:hAnsiTheme="minorHAnsi" w:cstheme="minorHAnsi"/>
          <w:sz w:val="24"/>
          <w:szCs w:val="24"/>
        </w:rPr>
        <w:t>za</w:t>
      </w:r>
      <w:r w:rsidRPr="003C64A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C64A2">
        <w:rPr>
          <w:rFonts w:asciiTheme="minorHAnsi" w:hAnsiTheme="minorHAnsi" w:cstheme="minorHAnsi"/>
          <w:sz w:val="24"/>
          <w:szCs w:val="24"/>
        </w:rPr>
        <w:t>podgrzanie</w:t>
      </w:r>
      <w:r w:rsidRPr="003C64A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C64A2">
        <w:rPr>
          <w:rFonts w:asciiTheme="minorHAnsi" w:hAnsiTheme="minorHAnsi" w:cstheme="minorHAnsi"/>
          <w:sz w:val="24"/>
          <w:szCs w:val="24"/>
        </w:rPr>
        <w:t>wody</w:t>
      </w:r>
      <w:r w:rsidRPr="003C64A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C64A2">
        <w:rPr>
          <w:rFonts w:asciiTheme="minorHAnsi" w:hAnsiTheme="minorHAnsi" w:cstheme="minorHAnsi"/>
          <w:sz w:val="24"/>
          <w:szCs w:val="24"/>
        </w:rPr>
        <w:t>-</w:t>
      </w:r>
      <w:r w:rsidRPr="003C64A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 w:rsidRPr="003C64A2">
        <w:rPr>
          <w:rFonts w:asciiTheme="minorHAnsi" w:hAnsiTheme="minorHAnsi" w:cstheme="minorHAnsi"/>
          <w:sz w:val="24"/>
          <w:szCs w:val="24"/>
        </w:rPr>
        <w:t>stawka</w:t>
      </w:r>
      <w:r w:rsidR="00FB3148" w:rsidRPr="003C64A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 w:rsidRPr="003C64A2">
        <w:rPr>
          <w:rFonts w:asciiTheme="minorHAnsi" w:hAnsiTheme="minorHAnsi" w:cstheme="minorHAnsi"/>
          <w:sz w:val="24"/>
          <w:szCs w:val="24"/>
        </w:rPr>
        <w:t>ryczałtowa …… zł netto miesięcznie plus należny podatek VAT</w:t>
      </w:r>
      <w:r w:rsidR="00FB3148">
        <w:rPr>
          <w:rFonts w:asciiTheme="minorHAnsi" w:hAnsiTheme="minorHAnsi" w:cstheme="minorHAnsi"/>
          <w:sz w:val="24"/>
          <w:szCs w:val="24"/>
        </w:rPr>
        <w:t>,</w:t>
      </w:r>
      <w:r w:rsidR="00FB3148" w:rsidRPr="003C64A2" w:rsidDel="00FB31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BECF97" w14:textId="173E0ABB" w:rsidR="006135E2" w:rsidRPr="00FB3148" w:rsidRDefault="006135E2" w:rsidP="00DD3FED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148">
        <w:rPr>
          <w:rFonts w:asciiTheme="minorHAnsi" w:hAnsiTheme="minorHAnsi" w:cstheme="minorHAnsi"/>
          <w:sz w:val="24"/>
          <w:szCs w:val="24"/>
        </w:rPr>
        <w:t>za</w:t>
      </w:r>
      <w:r w:rsidRPr="00FB31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B3148">
        <w:rPr>
          <w:rFonts w:asciiTheme="minorHAnsi" w:hAnsiTheme="minorHAnsi" w:cstheme="minorHAnsi"/>
          <w:sz w:val="24"/>
          <w:szCs w:val="24"/>
        </w:rPr>
        <w:t>zimną</w:t>
      </w:r>
      <w:r w:rsidRPr="00FB31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B3148">
        <w:rPr>
          <w:rFonts w:asciiTheme="minorHAnsi" w:hAnsiTheme="minorHAnsi" w:cstheme="minorHAnsi"/>
          <w:sz w:val="24"/>
          <w:szCs w:val="24"/>
        </w:rPr>
        <w:t>wodę</w:t>
      </w:r>
      <w:r w:rsidRPr="00FB31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B3148">
        <w:rPr>
          <w:rFonts w:asciiTheme="minorHAnsi" w:hAnsiTheme="minorHAnsi" w:cstheme="minorHAnsi"/>
          <w:sz w:val="24"/>
          <w:szCs w:val="24"/>
        </w:rPr>
        <w:t>-</w:t>
      </w:r>
      <w:r w:rsidRPr="00FB31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 w:rsidRPr="008C0749">
        <w:rPr>
          <w:rFonts w:asciiTheme="minorHAnsi" w:hAnsiTheme="minorHAnsi" w:cstheme="minorHAnsi"/>
          <w:sz w:val="24"/>
          <w:szCs w:val="24"/>
        </w:rPr>
        <w:t>stawka</w:t>
      </w:r>
      <w:r w:rsidR="00FB3148"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>
        <w:rPr>
          <w:rFonts w:asciiTheme="minorHAnsi" w:hAnsiTheme="minorHAnsi" w:cstheme="minorHAnsi"/>
          <w:sz w:val="24"/>
          <w:szCs w:val="24"/>
        </w:rPr>
        <w:t>ryczałtowa …… zł netto miesięcznie plus należny podatek VAT</w:t>
      </w:r>
      <w:r w:rsidRPr="00FB3148">
        <w:rPr>
          <w:rFonts w:asciiTheme="minorHAnsi" w:hAnsiTheme="minorHAnsi" w:cstheme="minorHAnsi"/>
          <w:sz w:val="24"/>
          <w:szCs w:val="24"/>
        </w:rPr>
        <w:t>,</w:t>
      </w:r>
    </w:p>
    <w:p w14:paraId="172E9160" w14:textId="1F939A29" w:rsidR="006135E2" w:rsidRPr="008C0749" w:rsidRDefault="006135E2" w:rsidP="006135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ścieki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-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 w:rsidRPr="008C0749">
        <w:rPr>
          <w:rFonts w:asciiTheme="minorHAnsi" w:hAnsiTheme="minorHAnsi" w:cstheme="minorHAnsi"/>
          <w:sz w:val="24"/>
          <w:szCs w:val="24"/>
        </w:rPr>
        <w:t>stawka</w:t>
      </w:r>
      <w:r w:rsidR="00FB3148"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>
        <w:rPr>
          <w:rFonts w:asciiTheme="minorHAnsi" w:hAnsiTheme="minorHAnsi" w:cstheme="minorHAnsi"/>
          <w:sz w:val="24"/>
          <w:szCs w:val="24"/>
        </w:rPr>
        <w:t>ryczałtowa …… zł netto miesięcznie plus należny podatek VAT</w:t>
      </w:r>
      <w:r w:rsidRPr="008C0749">
        <w:rPr>
          <w:rFonts w:asciiTheme="minorHAnsi" w:hAnsiTheme="minorHAnsi" w:cstheme="minorHAnsi"/>
          <w:sz w:val="24"/>
          <w:szCs w:val="24"/>
        </w:rPr>
        <w:t>,</w:t>
      </w:r>
    </w:p>
    <w:p w14:paraId="2294380B" w14:textId="684A90E5" w:rsidR="00341B76" w:rsidRDefault="006135E2" w:rsidP="006135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 xml:space="preserve">za wywóz odpadów – </w:t>
      </w:r>
      <w:r w:rsidR="00FB3148" w:rsidRPr="008C0749">
        <w:rPr>
          <w:rFonts w:asciiTheme="minorHAnsi" w:hAnsiTheme="minorHAnsi" w:cstheme="minorHAnsi"/>
          <w:sz w:val="24"/>
          <w:szCs w:val="24"/>
        </w:rPr>
        <w:t>stawka</w:t>
      </w:r>
      <w:r w:rsidR="00FB3148"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B3148">
        <w:rPr>
          <w:rFonts w:asciiTheme="minorHAnsi" w:hAnsiTheme="minorHAnsi" w:cstheme="minorHAnsi"/>
          <w:sz w:val="24"/>
          <w:szCs w:val="24"/>
        </w:rPr>
        <w:t>ryczałtowa …… zł netto miesięcznie plus należny podatek VAT</w:t>
      </w:r>
      <w:r w:rsidR="00341B76">
        <w:rPr>
          <w:rFonts w:asciiTheme="minorHAnsi" w:hAnsiTheme="minorHAnsi" w:cstheme="minorHAnsi"/>
          <w:sz w:val="24"/>
          <w:szCs w:val="24"/>
        </w:rPr>
        <w:t>,</w:t>
      </w:r>
    </w:p>
    <w:p w14:paraId="708BDF39" w14:textId="669C500D" w:rsidR="006135E2" w:rsidRPr="008C0749" w:rsidRDefault="00341B76" w:rsidP="006135E2">
      <w:pPr>
        <w:pStyle w:val="Standard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energia elektryczna – </w:t>
      </w:r>
      <w:r w:rsidRPr="008C0749">
        <w:rPr>
          <w:rFonts w:asciiTheme="minorHAnsi" w:hAnsiTheme="minorHAnsi" w:cstheme="minorHAnsi"/>
          <w:sz w:val="24"/>
          <w:szCs w:val="24"/>
        </w:rPr>
        <w:t>stawka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ryczałtowa …… zł netto miesięcznie plus należny podatek VAT</w:t>
      </w:r>
      <w:r w:rsidR="006135E2" w:rsidRPr="008C0749">
        <w:rPr>
          <w:rFonts w:asciiTheme="minorHAnsi" w:hAnsiTheme="minorHAnsi" w:cstheme="minorHAnsi"/>
          <w:sz w:val="24"/>
          <w:szCs w:val="24"/>
        </w:rPr>
        <w:t>.</w:t>
      </w:r>
    </w:p>
    <w:p w14:paraId="40FF7542" w14:textId="505E1859" w:rsidR="006135E2" w:rsidRPr="008C0749" w:rsidRDefault="006135E2" w:rsidP="006135E2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Najemca pokryje koszty zużycia w</w:t>
      </w:r>
      <w:r w:rsidR="00B5670C">
        <w:rPr>
          <w:rFonts w:asciiTheme="minorHAnsi" w:eastAsia="Arial" w:hAnsiTheme="minorHAnsi" w:cstheme="minorHAnsi"/>
          <w:sz w:val="24"/>
          <w:szCs w:val="24"/>
        </w:rPr>
        <w:t>yżej wymienionych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mediów w oparciu o wystawioną przez Wynajmującego refakturę, przelewem </w:t>
      </w:r>
      <w:r w:rsidRPr="008C0749">
        <w:rPr>
          <w:rFonts w:asciiTheme="minorHAnsi" w:hAnsiTheme="minorHAnsi" w:cstheme="minorHAnsi"/>
          <w:sz w:val="24"/>
          <w:szCs w:val="24"/>
        </w:rPr>
        <w:t>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rachunek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bankowy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na niej </w:t>
      </w:r>
      <w:r w:rsidRPr="008C0749">
        <w:rPr>
          <w:rFonts w:asciiTheme="minorHAnsi" w:hAnsiTheme="minorHAnsi" w:cstheme="minorHAnsi"/>
          <w:sz w:val="24"/>
          <w:szCs w:val="24"/>
        </w:rPr>
        <w:t xml:space="preserve">wskazany, </w:t>
      </w:r>
      <w:r w:rsidRPr="008C0749">
        <w:rPr>
          <w:rFonts w:asciiTheme="minorHAnsi" w:hAnsiTheme="minorHAnsi" w:cstheme="minorHAnsi"/>
          <w:sz w:val="24"/>
          <w:szCs w:val="24"/>
        </w:rPr>
        <w:br/>
        <w:t>w terminie 14 dni od dnia jej wystawienia. Najemca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upoważnia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</w:t>
      </w:r>
      <w:r w:rsidR="00B5670C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wystawiania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re</w:t>
      </w:r>
      <w:r w:rsidRPr="008C0749">
        <w:rPr>
          <w:rFonts w:asciiTheme="minorHAnsi" w:hAnsiTheme="minorHAnsi" w:cstheme="minorHAnsi"/>
          <w:sz w:val="24"/>
          <w:szCs w:val="24"/>
        </w:rPr>
        <w:t>faktur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bez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podpisu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Najemcy.</w:t>
      </w:r>
    </w:p>
    <w:bookmarkEnd w:id="1"/>
    <w:p w14:paraId="578C65B4" w14:textId="77777777" w:rsidR="0052641E" w:rsidRPr="008C0749" w:rsidRDefault="0052641E" w:rsidP="00585BD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E93C0EE" w14:textId="777777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5</w:t>
      </w:r>
      <w:r w:rsidRPr="008C0749">
        <w:rPr>
          <w:rFonts w:asciiTheme="minorHAnsi" w:hAnsiTheme="minorHAnsi" w:cstheme="minorHAnsi"/>
          <w:b/>
          <w:sz w:val="24"/>
          <w:szCs w:val="24"/>
        </w:rPr>
        <w:br/>
        <w:t>Zabezpieczenie</w:t>
      </w:r>
    </w:p>
    <w:p w14:paraId="555D243B" w14:textId="777777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7143C6FE" w14:textId="34FE3AAD" w:rsidR="006135E2" w:rsidRPr="008C0749" w:rsidRDefault="006135E2" w:rsidP="006135E2">
      <w:pPr>
        <w:pStyle w:val="Standard"/>
        <w:numPr>
          <w:ilvl w:val="0"/>
          <w:numId w:val="8"/>
        </w:numPr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 celu zabezpieczenia potencjalnych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roszczeń Wynajmującego wynikających</w:t>
      </w:r>
      <w:r w:rsidRPr="008C0749">
        <w:rPr>
          <w:rFonts w:asciiTheme="minorHAnsi" w:hAnsiTheme="minorHAnsi" w:cstheme="minorHAnsi"/>
          <w:sz w:val="24"/>
          <w:szCs w:val="24"/>
        </w:rPr>
        <w:br/>
        <w:t xml:space="preserve">z niniejszej Umowy Najmu, Najemca zobowiązuje się do wpłaty na rzecz </w:t>
      </w:r>
      <w:r w:rsidRPr="008C0749">
        <w:rPr>
          <w:rFonts w:asciiTheme="minorHAnsi" w:hAnsiTheme="minorHAnsi" w:cstheme="minorHAnsi"/>
          <w:sz w:val="24"/>
          <w:szCs w:val="24"/>
        </w:rPr>
        <w:lastRenderedPageBreak/>
        <w:t xml:space="preserve">Wynajmującego kaucji w wysokości </w:t>
      </w:r>
      <w:r w:rsidR="009F4240">
        <w:rPr>
          <w:rFonts w:asciiTheme="minorHAnsi" w:hAnsiTheme="minorHAnsi" w:cstheme="minorHAnsi"/>
          <w:sz w:val="24"/>
          <w:szCs w:val="24"/>
        </w:rPr>
        <w:t>trzykrotności czynszu najmu brutto</w:t>
      </w:r>
      <w:r w:rsidR="009F4240" w:rsidRPr="008C0749">
        <w:rPr>
          <w:rFonts w:asciiTheme="minorHAnsi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br/>
        <w:t>w terminie 2 (słownie: dwóch) tygodni od podpisania Umowy na rachunek wskazany przez Wynajmującego. Zapłata kaucji 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wyklucza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roszczeń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</w:t>
      </w:r>
      <w:r w:rsidR="00A27716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odszkodowania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przewyższającego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jej </w:t>
      </w:r>
      <w:r w:rsidRPr="008C0749">
        <w:rPr>
          <w:rFonts w:asciiTheme="minorHAnsi" w:hAnsiTheme="minorHAnsi" w:cstheme="minorHAnsi"/>
          <w:sz w:val="24"/>
          <w:szCs w:val="24"/>
        </w:rPr>
        <w:t>wysokość.</w:t>
      </w:r>
    </w:p>
    <w:p w14:paraId="5035FD20" w14:textId="4B50F225" w:rsidR="006135E2" w:rsidRPr="008C0749" w:rsidRDefault="006135E2" w:rsidP="006135E2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 razie wystąpienia jakichkolwiek roszczeń Wynajmującego względem Najemcy wynikających z Umowy, Wynajmujący ma prawo potrącić wierzytelność z kaucji pod warunkiem uprzedniego pisemnego wezwania Najemcy do zaspokojenia roszczenia w terminie 7 dni. Po dokonaniu potrącenia Najemca ma obowiązek uzupełnić kaucję do kwoty określonej w § 5 ust. 1 w terminie 7 dni od dnia potrącenia wierzytelności. Wezwanie do zaspokojenia roszczenia powinno być nadane przesyłką poleconą zgodnie z art. 3 i 17 ustawy z dnia 23 listopada 2012 r. Prawo pocztowe (</w:t>
      </w:r>
      <w:bookmarkStart w:id="2" w:name="_Hlk22806299"/>
      <w:r w:rsidR="00A27716" w:rsidRPr="00A27716">
        <w:rPr>
          <w:rFonts w:asciiTheme="minorHAnsi" w:hAnsiTheme="minorHAnsi" w:cstheme="minorHAnsi"/>
          <w:sz w:val="24"/>
          <w:szCs w:val="24"/>
        </w:rPr>
        <w:t xml:space="preserve">Dz. U. z </w:t>
      </w:r>
      <w:r w:rsidR="003C64A2">
        <w:rPr>
          <w:rFonts w:asciiTheme="minorHAnsi" w:hAnsiTheme="minorHAnsi" w:cstheme="minorHAnsi"/>
          <w:sz w:val="24"/>
          <w:szCs w:val="24"/>
        </w:rPr>
        <w:t>2020</w:t>
      </w:r>
      <w:r w:rsidR="003C64A2" w:rsidRPr="00A27716">
        <w:rPr>
          <w:rFonts w:asciiTheme="minorHAnsi" w:hAnsiTheme="minorHAnsi" w:cstheme="minorHAnsi"/>
          <w:sz w:val="24"/>
          <w:szCs w:val="24"/>
        </w:rPr>
        <w:t xml:space="preserve"> </w:t>
      </w:r>
      <w:r w:rsidR="00A27716" w:rsidRPr="00A27716">
        <w:rPr>
          <w:rFonts w:asciiTheme="minorHAnsi" w:hAnsiTheme="minorHAnsi" w:cstheme="minorHAnsi"/>
          <w:sz w:val="24"/>
          <w:szCs w:val="24"/>
        </w:rPr>
        <w:t xml:space="preserve">r., poz. </w:t>
      </w:r>
      <w:r w:rsidR="003C64A2">
        <w:rPr>
          <w:rFonts w:asciiTheme="minorHAnsi" w:hAnsiTheme="minorHAnsi" w:cstheme="minorHAnsi"/>
          <w:sz w:val="24"/>
          <w:szCs w:val="24"/>
        </w:rPr>
        <w:t>1041</w:t>
      </w:r>
      <w:r w:rsidR="00A27716" w:rsidRPr="00A27716">
        <w:rPr>
          <w:rFonts w:asciiTheme="minorHAnsi" w:hAnsiTheme="minorHAnsi" w:cstheme="minorHAnsi"/>
          <w:sz w:val="24"/>
          <w:szCs w:val="24"/>
        </w:rPr>
        <w:t xml:space="preserve"> t.</w:t>
      </w:r>
      <w:r w:rsidR="00A27716">
        <w:rPr>
          <w:rFonts w:asciiTheme="minorHAnsi" w:hAnsiTheme="minorHAnsi" w:cstheme="minorHAnsi"/>
          <w:sz w:val="24"/>
          <w:szCs w:val="24"/>
        </w:rPr>
        <w:t xml:space="preserve"> </w:t>
      </w:r>
      <w:r w:rsidR="00A27716" w:rsidRPr="00A27716">
        <w:rPr>
          <w:rFonts w:asciiTheme="minorHAnsi" w:hAnsiTheme="minorHAnsi" w:cstheme="minorHAnsi"/>
          <w:sz w:val="24"/>
          <w:szCs w:val="24"/>
        </w:rPr>
        <w:t>j. ze zm.</w:t>
      </w:r>
      <w:bookmarkEnd w:id="2"/>
      <w:r w:rsidRPr="008C0749">
        <w:rPr>
          <w:rFonts w:asciiTheme="minorHAnsi" w:hAnsiTheme="minorHAnsi" w:cstheme="minorHAnsi"/>
          <w:sz w:val="24"/>
          <w:szCs w:val="24"/>
        </w:rPr>
        <w:t>) nadanej na adres siedziby Najemcy lub Lokalu.</w:t>
      </w:r>
    </w:p>
    <w:p w14:paraId="423CA265" w14:textId="52626EAF" w:rsidR="006135E2" w:rsidRPr="008C0749" w:rsidRDefault="006135E2" w:rsidP="006135E2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Kaucja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zostanie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rozliczona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terminie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30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dni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od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daty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zakończenia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stosunku najmu i przekazana na rachunek bankowy wskazany przez Najemcę.</w:t>
      </w:r>
      <w:r w:rsidRPr="008C0749">
        <w:rPr>
          <w:rFonts w:asciiTheme="minorHAnsi" w:hAnsiTheme="minorHAnsi" w:cstheme="minorHAnsi"/>
          <w:sz w:val="24"/>
          <w:szCs w:val="24"/>
        </w:rPr>
        <w:t xml:space="preserve"> Strony zgodnie postanawiają, że kaucja zostanie rozliczona według jej wartości nominalnej.</w:t>
      </w:r>
    </w:p>
    <w:p w14:paraId="253D1EEB" w14:textId="4C430FEC" w:rsidR="004E0E41" w:rsidRPr="008C0749" w:rsidRDefault="004E0E41" w:rsidP="000662E6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 przypadku bezumownego korzystania z nieruchomości przez Najemcę Wynajmującemu przysługuje odszkodowanie w wysokości półtorakrotności czynszu najmu z dnia zakończenia stosunku najmu, za każdy miesiąc bezumownego korzystania z Lokalu. Odszkodowanie za każdy miesiąc bezumownego korzystania z Lokalu będzie płatne najpóźniej do 10 dnia miesiąca następującego po miesiącu, w którym Najemca bezumownie korzystał z Lokalu. Jeśli Najemca korzystał z Lokalu w danym miesiącu przez okres krótszy niż pełen miesiąc, odszkodowanie należy się w wysokości proporcjonalnej do ilości dni, w których bezumowne korzystanie z Lokalu miało miejsce, liczonej według wzoru a = b * 1,5 * (c : d), gdzie „a” oznacza wysokość należnego odszkodowania, „b” wysokość czynszu z dnia zakończenia stosunku najmu, „c” ilość dni bezumownego korzystania z Lokalu, „d” ilość dni w miesiącu, w którym bezumowne korzystanie z Lokalu miało miejsce. W przypadku wystąpienia opóźnienia z zapłatą odszkodowania za bezumowne korzystanie z Lokalu Wynajmujący obciąży Najemcę odsetkami ustawowymi za opóźnienie, a kolejne wpłaty, niezależnie od tytułu wskazanego za ich podstawę, będą w pierwszej kolejności zarachowane przez Wynajmującego na zapłatę odsetek, a w dalszej na należność główną, na co Najemca wyraża zgodę.</w:t>
      </w:r>
    </w:p>
    <w:p w14:paraId="648DC76B" w14:textId="77777777" w:rsidR="008C0749" w:rsidRPr="008C0749" w:rsidRDefault="008C0749" w:rsidP="00E463D4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12E04AF5" w14:textId="10FB19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6</w:t>
      </w:r>
      <w:r w:rsidRPr="008C0749">
        <w:rPr>
          <w:rFonts w:asciiTheme="minorHAnsi" w:hAnsiTheme="minorHAnsi" w:cstheme="minorHAnsi"/>
          <w:b/>
          <w:sz w:val="24"/>
          <w:szCs w:val="24"/>
        </w:rPr>
        <w:br/>
        <w:t>A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daptacja i </w:t>
      </w:r>
      <w:r w:rsidRPr="008C0749">
        <w:rPr>
          <w:rFonts w:asciiTheme="minorHAnsi" w:hAnsiTheme="minorHAnsi" w:cstheme="minorHAnsi"/>
          <w:b/>
          <w:sz w:val="24"/>
          <w:szCs w:val="24"/>
        </w:rPr>
        <w:t>eksploatacja Lokalu</w:t>
      </w:r>
    </w:p>
    <w:p w14:paraId="41A843CA" w14:textId="77777777" w:rsidR="006135E2" w:rsidRPr="008C0749" w:rsidRDefault="006135E2" w:rsidP="006135E2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30B625" w14:textId="3222FB32" w:rsidR="00FF558E" w:rsidRPr="00D04F12" w:rsidRDefault="00FF558E" w:rsidP="004974F3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Strony zgodnie postanawiają, że Lokal </w:t>
      </w:r>
      <w:r w:rsidR="00FB3148">
        <w:rPr>
          <w:rFonts w:asciiTheme="minorHAnsi" w:eastAsia="Arial" w:hAnsiTheme="minorHAnsi" w:cstheme="minorHAnsi"/>
          <w:sz w:val="24"/>
          <w:szCs w:val="24"/>
        </w:rPr>
        <w:t>nie wymaga adaptacji do działalności Najemcy</w:t>
      </w:r>
      <w:r>
        <w:rPr>
          <w:rFonts w:asciiTheme="minorHAnsi" w:eastAsia="Arial" w:hAnsiTheme="minorHAnsi" w:cstheme="minorHAnsi"/>
          <w:sz w:val="24"/>
          <w:szCs w:val="24"/>
        </w:rPr>
        <w:t>.</w:t>
      </w:r>
    </w:p>
    <w:p w14:paraId="224C6D22" w14:textId="08D70D88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 xml:space="preserve">Najemca jest zobowiązany do przestrzegania przepisów przeciwpożarowych, </w:t>
      </w:r>
      <w:r w:rsidRPr="008C0749">
        <w:rPr>
          <w:rFonts w:asciiTheme="minorHAnsi" w:eastAsia="Arial" w:hAnsiTheme="minorHAnsi" w:cstheme="minorHAnsi"/>
          <w:sz w:val="24"/>
          <w:szCs w:val="24"/>
        </w:rPr>
        <w:br/>
        <w:t>w szczególności:</w:t>
      </w:r>
    </w:p>
    <w:p w14:paraId="69037A8E" w14:textId="77777777" w:rsidR="006135E2" w:rsidRPr="008C0749" w:rsidRDefault="006135E2" w:rsidP="006135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wyposażenia Lokalu w wymaganą przepisami ilość gaśnic dostosowaną do gaszenia tych grup pożarów, które mogą wystąpić w Lokalu;</w:t>
      </w:r>
    </w:p>
    <w:p w14:paraId="4581852F" w14:textId="030B710E" w:rsidR="006135E2" w:rsidRPr="008C0749" w:rsidRDefault="006135E2" w:rsidP="006135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zapewnienie osobom przebywającym w Lokalu bezpieczeństwa i możliwości ewakuacji, w tym pozostawiania drzwi ewakuacyjnych w stanie umożliwiającym ich</w:t>
      </w:r>
      <w:r w:rsidR="003C64A2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eastAsia="Arial" w:hAnsiTheme="minorHAnsi" w:cstheme="minorHAnsi"/>
          <w:sz w:val="24"/>
          <w:szCs w:val="24"/>
        </w:rPr>
        <w:t>natychmiastowe użycie w przypadku pożaru lub innego zagrożenia powodującego konieczność ewakuacji;</w:t>
      </w:r>
    </w:p>
    <w:p w14:paraId="14DF2F9F" w14:textId="77777777" w:rsidR="006135E2" w:rsidRPr="008C0749" w:rsidRDefault="006135E2" w:rsidP="006135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przygotowania użytkowanego Lokalu do prowadzenia akcji ratowniczej;</w:t>
      </w:r>
    </w:p>
    <w:p w14:paraId="5132AE8B" w14:textId="77777777" w:rsidR="006135E2" w:rsidRPr="008C0749" w:rsidRDefault="006135E2" w:rsidP="006135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 xml:space="preserve">zapoznania z przepisami przeciwpożarowymi wszystkich osób (w szczególności swoich pracowników i współpracowników), które na stałe będą przebywać </w:t>
      </w:r>
      <w:r w:rsidRPr="008C0749">
        <w:rPr>
          <w:rFonts w:asciiTheme="minorHAnsi" w:eastAsia="Arial" w:hAnsiTheme="minorHAnsi" w:cstheme="minorHAnsi"/>
          <w:sz w:val="24"/>
          <w:szCs w:val="24"/>
        </w:rPr>
        <w:br/>
        <w:t>w Lokalu i przeszkolenia ich w tym zakresie;</w:t>
      </w:r>
    </w:p>
    <w:p w14:paraId="205EE4C9" w14:textId="44B517B2" w:rsidR="006135E2" w:rsidRPr="008C0749" w:rsidRDefault="00FB3148" w:rsidP="006135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zapoznania się i wszelkich pracowników przebywających w Lokalu z zasadami postępowania na wypadek pożaru</w:t>
      </w:r>
      <w:r w:rsidR="006135E2" w:rsidRPr="008C0749">
        <w:rPr>
          <w:rFonts w:asciiTheme="minorHAnsi" w:eastAsia="Arial" w:hAnsiTheme="minorHAnsi" w:cstheme="minorHAnsi"/>
          <w:sz w:val="24"/>
          <w:szCs w:val="24"/>
        </w:rPr>
        <w:t>;</w:t>
      </w:r>
    </w:p>
    <w:p w14:paraId="737BC823" w14:textId="77777777" w:rsidR="006135E2" w:rsidRPr="008C0749" w:rsidRDefault="006135E2" w:rsidP="006135E2">
      <w:pPr>
        <w:pStyle w:val="Standard"/>
        <w:numPr>
          <w:ilvl w:val="0"/>
          <w:numId w:val="23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 xml:space="preserve">Najemca jest zobowiązany zapewnić dostęp do Lokalu wszelkim służbom publicznym w celu kontroli przestrzegania przepisów przeciwpożarowych </w:t>
      </w:r>
      <w:r w:rsidRPr="008C0749">
        <w:rPr>
          <w:rFonts w:asciiTheme="minorHAnsi" w:eastAsia="Arial" w:hAnsiTheme="minorHAnsi" w:cstheme="minorHAnsi"/>
          <w:sz w:val="24"/>
          <w:szCs w:val="24"/>
        </w:rPr>
        <w:br/>
        <w:t>i obowiązków objętych niniejszą Umową.</w:t>
      </w:r>
    </w:p>
    <w:p w14:paraId="6EB9CDBD" w14:textId="725AF236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Najemca jest zobowiązany do posiadania w okresie najmu ważnego ubezpieczenia od ognia, zalania i przepięcia, a także innych zdarzeń losowych. Ubezpieczenie powinno przewidywać zniesienie udziału własnego. Najemca powinien również posiadać ubezpieczenie od odpowiedzialności cywilnej w związku z prowadzoną działalnością na kwotę nie niższą niż 50.000,00 zł. Wszelkie szkody objęte postanowieniami niniejszego paragrafu będą pokrywane z ubezpieczenia Najemcy, które to Najemca zobowiązuje się wykupić na cały okres obowiązywania Umowy i pokryć koszty z tym związane. Kopię polisy Najemca przekaże Wynajmującemu.</w:t>
      </w:r>
    </w:p>
    <w:p w14:paraId="6916C292" w14:textId="77777777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Najemca zrzeka się wszelkich roszczeń odszkodowawczych wobec Wynajmującego, powstałych w skutek szkody w Lokalu, w szczególności w jego wyposażeniu, towarze oraz wszelkich ruchomościach. Najemca niniejszym zwalnia Wynajmującego z wszelkiej odpowiedzialności wobec osób trzecich za szkody powstałe w wyniku prowadzenia przez Najemcę działalności w Lokalu. Najemca zobowiązany jest zapewnić wyłączenie regresu ubezpieczeniowego wobec Wynajmującego.</w:t>
      </w:r>
    </w:p>
    <w:p w14:paraId="29333F12" w14:textId="77777777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Najemca zobowiązuje się do:</w:t>
      </w:r>
    </w:p>
    <w:p w14:paraId="2E075BD3" w14:textId="52D5A8B6" w:rsidR="006135E2" w:rsidRPr="008C0749" w:rsidRDefault="006135E2" w:rsidP="006135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używania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należytą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starannością,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jego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przeznaczeniem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oraz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</w:t>
      </w:r>
      <w:r w:rsidR="00181EA3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prowadzenia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działalności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określonej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2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ust.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1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niniejszej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Umowy Najmu,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przepisami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prawa,</w:t>
      </w:r>
    </w:p>
    <w:p w14:paraId="6B5A6FA9" w14:textId="61A6A9EA" w:rsidR="006135E2" w:rsidRPr="008C0749" w:rsidRDefault="006135E2" w:rsidP="006135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dbałości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estetykę</w:t>
      </w:r>
      <w:r w:rsidR="00FB314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Lokalu,</w:t>
      </w:r>
    </w:p>
    <w:p w14:paraId="077AA793" w14:textId="0A209E94" w:rsidR="006135E2" w:rsidRPr="008C0749" w:rsidRDefault="006135E2" w:rsidP="006135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niedokonywania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bez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pisemnej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zmian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naruszających</w:t>
      </w:r>
      <w:r w:rsidRPr="008C0749">
        <w:rPr>
          <w:rFonts w:asciiTheme="minorHAnsi" w:eastAsia="Arial" w:hAnsiTheme="minorHAnsi" w:cstheme="minorHAnsi"/>
          <w:sz w:val="24"/>
          <w:szCs w:val="24"/>
        </w:rPr>
        <w:br/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sposób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trwały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substancję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lub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budynku,</w:t>
      </w:r>
    </w:p>
    <w:p w14:paraId="077B6B94" w14:textId="77777777" w:rsidR="006135E2" w:rsidRPr="008C0749" w:rsidRDefault="006135E2" w:rsidP="006135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oddawania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podnajem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bez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pisemnej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Wynajmującego,</w:t>
      </w:r>
    </w:p>
    <w:p w14:paraId="24DAB095" w14:textId="77777777" w:rsidR="006135E2" w:rsidRPr="008C0749" w:rsidRDefault="006135E2" w:rsidP="006135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pisemnego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powiadomienia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każdej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zmianie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formy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prawnej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prowadzonej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działalności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gospodarczej,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terminie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14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dni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od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jej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dokonania,</w:t>
      </w:r>
    </w:p>
    <w:p w14:paraId="74B51739" w14:textId="77777777" w:rsidR="006135E2" w:rsidRPr="008C0749" w:rsidRDefault="006135E2" w:rsidP="006135E2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udostępnienia Lokalu Wynajmującemu na każde jego żądanie w celu sprawdzenia stanu technicznego Lokalu i zainstalowanych w nim urządzeń.</w:t>
      </w:r>
    </w:p>
    <w:p w14:paraId="6248D067" w14:textId="77777777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Najemca zobowiązany jest do dokonywania nakładów na Lokal w zakresie przewidzianym obowiązującymi przepisami prawa i Umową. Najemcę obciążają przede wszystkim drobne nakłady, przez które Strony rozumieją w szczególności następujące prace:</w:t>
      </w:r>
    </w:p>
    <w:p w14:paraId="1E6FF26F" w14:textId="77777777" w:rsidR="006135E2" w:rsidRPr="008C0749" w:rsidRDefault="006135E2" w:rsidP="006135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konserwacja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naprawy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podłóg,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posadzek,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wykładzin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podłogowych,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ściennych,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okładzin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ceramicznych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szklanych;</w:t>
      </w:r>
    </w:p>
    <w:p w14:paraId="47B45F32" w14:textId="06B08123" w:rsidR="006135E2" w:rsidRPr="008C0749" w:rsidRDefault="006135E2" w:rsidP="006135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naprawy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drzwi,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zamków</w:t>
      </w:r>
      <w:r w:rsidR="003C64A2">
        <w:rPr>
          <w:rFonts w:asciiTheme="minorHAnsi" w:hAnsiTheme="minorHAnsi" w:cstheme="minorHAnsi"/>
          <w:sz w:val="24"/>
          <w:szCs w:val="24"/>
        </w:rPr>
        <w:t xml:space="preserve"> oraz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zamknięć;</w:t>
      </w:r>
    </w:p>
    <w:p w14:paraId="4DA74E05" w14:textId="77777777" w:rsidR="006135E2" w:rsidRPr="008C0749" w:rsidRDefault="006135E2" w:rsidP="006135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 xml:space="preserve">naprawy i wymiany urządzeń elektrycznych, grzejnych za wyjątkiem grzejników </w:t>
      </w:r>
      <w:r w:rsidRPr="008C0749">
        <w:rPr>
          <w:rFonts w:asciiTheme="minorHAnsi" w:hAnsiTheme="minorHAnsi" w:cstheme="minorHAnsi"/>
          <w:sz w:val="24"/>
          <w:szCs w:val="24"/>
        </w:rPr>
        <w:br/>
        <w:t>c. o. i instalacji sieci c. o.;</w:t>
      </w:r>
    </w:p>
    <w:p w14:paraId="2668E791" w14:textId="5CD47F22" w:rsidR="006135E2" w:rsidRPr="008C0749" w:rsidRDefault="006135E2" w:rsidP="006135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uzupełniania oszklenia drzwi</w:t>
      </w:r>
      <w:r w:rsidR="00010541" w:rsidRPr="008C0749">
        <w:rPr>
          <w:rFonts w:asciiTheme="minorHAnsi" w:hAnsiTheme="minorHAnsi" w:cstheme="minorHAnsi"/>
          <w:sz w:val="24"/>
          <w:szCs w:val="24"/>
        </w:rPr>
        <w:t xml:space="preserve"> i</w:t>
      </w:r>
      <w:r w:rsidRPr="008C0749">
        <w:rPr>
          <w:rFonts w:asciiTheme="minorHAnsi" w:hAnsiTheme="minorHAnsi" w:cstheme="minorHAnsi"/>
          <w:sz w:val="24"/>
          <w:szCs w:val="24"/>
        </w:rPr>
        <w:t xml:space="preserve"> oświetlenia w Lokalu</w:t>
      </w:r>
      <w:r w:rsidR="00AB7FE7" w:rsidRPr="008C0749">
        <w:rPr>
          <w:rFonts w:asciiTheme="minorHAnsi" w:hAnsiTheme="minorHAnsi" w:cstheme="minorHAnsi"/>
          <w:sz w:val="24"/>
          <w:szCs w:val="24"/>
        </w:rPr>
        <w:t>;</w:t>
      </w:r>
    </w:p>
    <w:p w14:paraId="21885FAC" w14:textId="7A993C3E" w:rsidR="006135E2" w:rsidRPr="008C0749" w:rsidRDefault="006135E2" w:rsidP="006135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usuwanie niedrożności przewodów odpływowych oraz urządzeń sanitarnych do</w:t>
      </w:r>
      <w:r w:rsidR="00341B76">
        <w:rPr>
          <w:rFonts w:asciiTheme="minorHAnsi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pionów zbiorczych;</w:t>
      </w:r>
    </w:p>
    <w:p w14:paraId="14BB53FC" w14:textId="77777777" w:rsidR="006135E2" w:rsidRPr="008C0749" w:rsidRDefault="006135E2" w:rsidP="006135E2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odnawianie Lokalu w okresach gwarantujących utrzymanie Lokalu w należytej czystości, malowanie całego Lokalu i naprawy tynków, malowanie drzwi;</w:t>
      </w:r>
    </w:p>
    <w:p w14:paraId="5BEDE565" w14:textId="089DFC24" w:rsidR="00A27716" w:rsidRPr="00A27716" w:rsidRDefault="00A27716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6911909"/>
      <w:bookmarkStart w:id="4" w:name="_Hlk22806423"/>
      <w:r w:rsidRPr="00637069">
        <w:rPr>
          <w:rFonts w:asciiTheme="minorHAnsi" w:hAnsiTheme="minorHAnsi" w:cstheme="minorHAnsi"/>
          <w:sz w:val="24"/>
          <w:szCs w:val="24"/>
        </w:rPr>
        <w:t>naprawy instalacji służących do wyłącznego użytku Lokalu</w:t>
      </w:r>
      <w:bookmarkEnd w:id="3"/>
      <w:r w:rsidRPr="00637069">
        <w:rPr>
          <w:rFonts w:asciiTheme="minorHAnsi" w:hAnsiTheme="minorHAnsi" w:cstheme="minorHAnsi"/>
          <w:sz w:val="24"/>
          <w:szCs w:val="24"/>
        </w:rPr>
        <w:t>.</w:t>
      </w:r>
    </w:p>
    <w:bookmarkEnd w:id="4"/>
    <w:p w14:paraId="7D8CF9A3" w14:textId="5F56424C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 przypadku przeprowadzania prac drobnych Lokalu Najemca zobowiązany jest do</w:t>
      </w:r>
      <w:r w:rsidR="00341B76">
        <w:rPr>
          <w:rFonts w:asciiTheme="minorHAnsi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 xml:space="preserve">wzięcia pod uwagę zabytkowego charakteru obiektu, w razie konieczności </w:t>
      </w:r>
      <w:r w:rsidRPr="008C0749">
        <w:rPr>
          <w:rFonts w:asciiTheme="minorHAnsi" w:hAnsiTheme="minorHAnsi" w:cstheme="minorHAnsi"/>
          <w:sz w:val="24"/>
          <w:szCs w:val="24"/>
        </w:rPr>
        <w:lastRenderedPageBreak/>
        <w:t>zobowiązany jest uzyskać opinię, stanowisko lub zgodę właściwego w sprawie konserwatora zabytków.</w:t>
      </w:r>
    </w:p>
    <w:p w14:paraId="2451DF1F" w14:textId="77777777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 xml:space="preserve">Przeprowadzenie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wynajętym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prac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remontowych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koszt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Najemcy,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które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zmieniają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układ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funkcjonalny </w:t>
      </w:r>
      <w:r w:rsidRPr="008C0749">
        <w:rPr>
          <w:rFonts w:asciiTheme="minorHAnsi" w:hAnsiTheme="minorHAnsi" w:cstheme="minorHAnsi"/>
          <w:sz w:val="24"/>
          <w:szCs w:val="24"/>
        </w:rPr>
        <w:t>pomieszczeń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oraz jakichkolwiek zmian w instalacjach Lokalu, </w:t>
      </w:r>
      <w:r w:rsidRPr="008C0749">
        <w:rPr>
          <w:rFonts w:asciiTheme="minorHAnsi" w:hAnsiTheme="minorHAnsi" w:cstheme="minorHAnsi"/>
          <w:sz w:val="24"/>
          <w:szCs w:val="24"/>
        </w:rPr>
        <w:t>wymaga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pisemnej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</w:t>
      </w:r>
      <w:r w:rsidRPr="008C0749">
        <w:rPr>
          <w:rFonts w:asciiTheme="minorHAnsi" w:eastAsia="Arial" w:hAnsiTheme="minorHAnsi" w:cstheme="minorHAnsi"/>
          <w:sz w:val="24"/>
          <w:szCs w:val="24"/>
        </w:rPr>
        <w:t>. Wynajmujący, przed udzieleniem takiej zgody, ma prawo zażądać przedstawienia określonych dokumentów i informacji dotyczących planowanych prac.</w:t>
      </w:r>
    </w:p>
    <w:p w14:paraId="73E97A4E" w14:textId="5681A503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>Wynajmujący w okresie obowiązywania Umowy zobowiązuje się do zapewnienia sprawności urządzeń technicznych, do których utrzymania jest zobowiązany na</w:t>
      </w:r>
      <w:r w:rsidR="00341B76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eastAsia="Arial" w:hAnsiTheme="minorHAnsi" w:cstheme="minorHAnsi"/>
          <w:sz w:val="24"/>
          <w:szCs w:val="24"/>
        </w:rPr>
        <w:t>podstawie powszechnie obowiązujących przepisów prawa, a także niezbędnych dla</w:t>
      </w:r>
      <w:r w:rsidR="00341B76">
        <w:rPr>
          <w:rFonts w:asciiTheme="minorHAnsi" w:eastAsia="Arial" w:hAnsiTheme="minorHAnsi" w:cstheme="minorHAnsi"/>
          <w:sz w:val="24"/>
          <w:szCs w:val="24"/>
        </w:rPr>
        <w:t> </w:t>
      </w:r>
      <w:r w:rsidRPr="008C0749">
        <w:rPr>
          <w:rFonts w:asciiTheme="minorHAnsi" w:eastAsia="Arial" w:hAnsiTheme="minorHAnsi" w:cstheme="minorHAnsi"/>
          <w:sz w:val="24"/>
          <w:szCs w:val="24"/>
        </w:rPr>
        <w:t>zapewnienia dostaw mediów wynikających z niniejszej Umowy.</w:t>
      </w:r>
    </w:p>
    <w:p w14:paraId="5F05FE91" w14:textId="77777777" w:rsidR="006135E2" w:rsidRPr="008C0749" w:rsidRDefault="006135E2" w:rsidP="006135E2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Jeżeli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czasie </w:t>
      </w:r>
      <w:r w:rsidRPr="008C0749">
        <w:rPr>
          <w:rFonts w:asciiTheme="minorHAnsi" w:hAnsiTheme="minorHAnsi" w:cstheme="minorHAnsi"/>
          <w:sz w:val="24"/>
          <w:szCs w:val="24"/>
        </w:rPr>
        <w:t>trwania okresu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najmu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zajdzie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potrzeba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wykonania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napraw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obciążających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Wynajmującego:</w:t>
      </w:r>
    </w:p>
    <w:p w14:paraId="0403E0D0" w14:textId="77777777" w:rsidR="006135E2" w:rsidRPr="008C0749" w:rsidRDefault="006135E2" w:rsidP="006135E2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Najemca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niezwłocznie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piśmie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powiadomi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tym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Wynajmującego,</w:t>
      </w:r>
    </w:p>
    <w:p w14:paraId="23D440C3" w14:textId="77777777" w:rsidR="006135E2" w:rsidRPr="008C0749" w:rsidRDefault="006135E2" w:rsidP="006135E2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Wynajmujący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powiadomi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Najemcę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zamierzonym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terminie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rozpoczęcia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napraw, przedmiotowy termin zostanie ustalony w taki sposób, by nie kolidował, na ile to możliwe, z działalnością prowadzoną w Lokalu przez Najemcę. Najemca ma obowiązek udostępnić Wynajmującemu Lokal w powyżej opisanym terminie.</w:t>
      </w:r>
    </w:p>
    <w:p w14:paraId="13DA90F1" w14:textId="77777777" w:rsidR="008C0749" w:rsidRPr="008C0749" w:rsidRDefault="008C0749" w:rsidP="006135E2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4CCDF136" w14:textId="77777777" w:rsidR="006135E2" w:rsidRPr="008C0749" w:rsidRDefault="006135E2" w:rsidP="006135E2">
      <w:pPr>
        <w:pStyle w:val="Standard"/>
        <w:ind w:right="-225" w:hanging="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 7</w:t>
      </w:r>
      <w:r w:rsidRPr="008C0749">
        <w:rPr>
          <w:rFonts w:asciiTheme="minorHAnsi" w:hAnsiTheme="minorHAnsi" w:cstheme="minorHAnsi"/>
          <w:b/>
          <w:sz w:val="24"/>
          <w:szCs w:val="24"/>
        </w:rPr>
        <w:br/>
        <w:t>Zakończenie okresu najmu</w:t>
      </w:r>
    </w:p>
    <w:p w14:paraId="13AB7B76" w14:textId="77777777" w:rsidR="006135E2" w:rsidRPr="008C0749" w:rsidRDefault="006135E2" w:rsidP="006135E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4AC255A" w14:textId="46A45335" w:rsidR="006135E2" w:rsidRPr="008C0749" w:rsidRDefault="006135E2" w:rsidP="006135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 xml:space="preserve">Wynajmującemu przysługuje prawo do natychmiastowego rozwiązania niniejszej </w:t>
      </w:r>
      <w:r w:rsidR="0099247E" w:rsidRPr="008C0749">
        <w:rPr>
          <w:rFonts w:asciiTheme="minorHAnsi" w:hAnsiTheme="minorHAnsi" w:cstheme="minorHAnsi"/>
          <w:sz w:val="24"/>
          <w:szCs w:val="24"/>
        </w:rPr>
        <w:t>U</w:t>
      </w:r>
      <w:r w:rsidRPr="008C0749">
        <w:rPr>
          <w:rFonts w:asciiTheme="minorHAnsi" w:hAnsiTheme="minorHAnsi" w:cstheme="minorHAnsi"/>
          <w:sz w:val="24"/>
          <w:szCs w:val="24"/>
        </w:rPr>
        <w:t xml:space="preserve">mowy w okolicznościach przewidzianych niniejszą Umową oraz w </w:t>
      </w:r>
      <w:r w:rsidR="003C64A2">
        <w:rPr>
          <w:rFonts w:asciiTheme="minorHAnsi" w:hAnsiTheme="minorHAnsi" w:cstheme="minorHAnsi"/>
          <w:sz w:val="24"/>
          <w:szCs w:val="24"/>
        </w:rPr>
        <w:t>K</w:t>
      </w:r>
      <w:r w:rsidRPr="008C0749">
        <w:rPr>
          <w:rFonts w:asciiTheme="minorHAnsi" w:hAnsiTheme="minorHAnsi" w:cstheme="minorHAnsi"/>
          <w:sz w:val="24"/>
          <w:szCs w:val="24"/>
        </w:rPr>
        <w:t>odeksie cywilnym, w szczególności gdy Najemca:</w:t>
      </w:r>
    </w:p>
    <w:p w14:paraId="4B21AC1C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używa Lokalu w sposób sprzeczny z Umową;</w:t>
      </w:r>
    </w:p>
    <w:p w14:paraId="65D493C6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wykracza w sposób rażący przeciwko obowiązującemu porządkowi obiektu albo przez swoje niewłaściwe działania czyni uciążliwym korzystanie z innych lokali;</w:t>
      </w:r>
    </w:p>
    <w:p w14:paraId="2735F876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zaniedbuje Lokal w stopniu narażającym go na uszkodzenie;</w:t>
      </w:r>
    </w:p>
    <w:p w14:paraId="5C897F10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zalega z zapłatą czynszu lub innych opłat wynikających z Umowy co najmniej</w:t>
      </w:r>
      <w:r w:rsidRPr="008C0749">
        <w:rPr>
          <w:rFonts w:asciiTheme="minorHAnsi" w:hAnsiTheme="minorHAnsi" w:cstheme="minorHAnsi"/>
          <w:sz w:val="24"/>
          <w:szCs w:val="24"/>
        </w:rPr>
        <w:br/>
        <w:t>za dwa pełne okresy płatności;</w:t>
      </w:r>
    </w:p>
    <w:p w14:paraId="21DC6B7F" w14:textId="3F315BB1" w:rsidR="006135E2" w:rsidRPr="005D58AB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D58AB">
        <w:rPr>
          <w:rFonts w:asciiTheme="minorHAnsi" w:hAnsiTheme="minorHAnsi" w:cstheme="minorHAnsi"/>
          <w:sz w:val="24"/>
          <w:szCs w:val="24"/>
        </w:rPr>
        <w:t>nie</w:t>
      </w:r>
      <w:r w:rsidR="00341B76">
        <w:rPr>
          <w:rFonts w:asciiTheme="minorHAnsi" w:hAnsiTheme="minorHAnsi" w:cstheme="minorHAnsi"/>
          <w:sz w:val="24"/>
          <w:szCs w:val="24"/>
        </w:rPr>
        <w:t xml:space="preserve"> wpłaci kaucji zgodnie z § 5 ust. 1 lub nie </w:t>
      </w:r>
      <w:r w:rsidRPr="005D58AB">
        <w:rPr>
          <w:rFonts w:asciiTheme="minorHAnsi" w:hAnsiTheme="minorHAnsi" w:cstheme="minorHAnsi"/>
          <w:sz w:val="24"/>
          <w:szCs w:val="24"/>
        </w:rPr>
        <w:t>uzupełni jej wysokości zgodnie z</w:t>
      </w:r>
      <w:r w:rsidR="00341B76">
        <w:rPr>
          <w:rFonts w:asciiTheme="minorHAnsi" w:hAnsiTheme="minorHAnsi" w:cstheme="minorHAnsi"/>
          <w:sz w:val="24"/>
          <w:szCs w:val="24"/>
        </w:rPr>
        <w:t> </w:t>
      </w:r>
      <w:r w:rsidRPr="005D58AB">
        <w:rPr>
          <w:rFonts w:asciiTheme="minorHAnsi" w:hAnsiTheme="minorHAnsi" w:cstheme="minorHAnsi"/>
          <w:sz w:val="24"/>
          <w:szCs w:val="24"/>
        </w:rPr>
        <w:t>obowiązkiem wynikającym z § 5 ust. 2 Umowy;</w:t>
      </w:r>
    </w:p>
    <w:p w14:paraId="2014A315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prowadził prace remontowo-budowlane z naruszeniem warunków niniejszej Umowy;</w:t>
      </w:r>
    </w:p>
    <w:p w14:paraId="52C11C18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przekazał Lokal w podnajem bez wymaganej zgody Wynajmującego;</w:t>
      </w:r>
    </w:p>
    <w:p w14:paraId="4F754F94" w14:textId="77777777" w:rsidR="006135E2" w:rsidRPr="008C0749" w:rsidRDefault="006135E2" w:rsidP="006135E2">
      <w:pPr>
        <w:pStyle w:val="Standard"/>
        <w:widowControl w:val="0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nie wypełnił obowiązku wynikającego z § 6 ust. 3 Umowy;</w:t>
      </w:r>
    </w:p>
    <w:p w14:paraId="4F2F8308" w14:textId="77777777" w:rsidR="006135E2" w:rsidRPr="008C0749" w:rsidRDefault="006135E2" w:rsidP="006135E2">
      <w:pPr>
        <w:pStyle w:val="Standard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 xml:space="preserve">Stronom przysługuje prawo do natychmiastowego rozwiązania niniejszej Umowy </w:t>
      </w:r>
      <w:r w:rsidRPr="008C0749">
        <w:rPr>
          <w:rFonts w:asciiTheme="minorHAnsi" w:hAnsiTheme="minorHAnsi" w:cstheme="minorHAnsi"/>
          <w:sz w:val="24"/>
          <w:szCs w:val="24"/>
        </w:rPr>
        <w:br/>
        <w:t xml:space="preserve">w następujących przypadkach:                                               </w:t>
      </w:r>
    </w:p>
    <w:p w14:paraId="6CC2A398" w14:textId="77777777" w:rsidR="006135E2" w:rsidRPr="008C0749" w:rsidRDefault="006135E2" w:rsidP="006135E2">
      <w:pPr>
        <w:pStyle w:val="Standard"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 xml:space="preserve">gdyby Najemca nie uzyskał stosownych zgód (takich jak zgoda sanepidu, inspektora nadzoru budowlanego, zgody konserwatora zabytków, państwowej straży pożarnej) na rozpoczęcie prowadzenia działalności, o której mowa w § 2 ust. 1 i prowadził działalność mimo nieposiadania takich zgód, o ile będą one wymagane;                                                 </w:t>
      </w:r>
    </w:p>
    <w:p w14:paraId="020AE852" w14:textId="1F9B906D" w:rsidR="006135E2" w:rsidRPr="008C0749" w:rsidRDefault="006135E2" w:rsidP="006135E2">
      <w:pPr>
        <w:pStyle w:val="Standard"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gdyby Najemca stracił, w trakcie prowadzenia w Lokalu działalności,  o której mowa w § 2 ust. 1, prawo do jej kontynuowania z powodu decyzji jakichkolwiek organów administracji, lub służb (takich jak sanepid, inspektor nadzoru budowlanego, konserwator zabytków, państwowa straż pożarna) i nie uzyskał niezwłocznie nowych decyzji umożliwiających prowadzenie działalności w Lokalu, z tym że</w:t>
      </w:r>
      <w:r w:rsidR="0099247E" w:rsidRPr="008C0749">
        <w:rPr>
          <w:rFonts w:asciiTheme="minorHAnsi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 xml:space="preserve">Najemca ma prawo do rozwiązania Umowy jedynie gdy do takiej utraty doszło </w:t>
      </w:r>
      <w:r w:rsidRPr="008C0749">
        <w:rPr>
          <w:rFonts w:asciiTheme="minorHAnsi" w:hAnsiTheme="minorHAnsi" w:cstheme="minorHAnsi"/>
          <w:sz w:val="24"/>
          <w:szCs w:val="24"/>
        </w:rPr>
        <w:lastRenderedPageBreak/>
        <w:t>z przyczyn niezależnych od Najemcy.</w:t>
      </w:r>
    </w:p>
    <w:p w14:paraId="777F4D0E" w14:textId="77777777" w:rsidR="006135E2" w:rsidRPr="008C0749" w:rsidRDefault="006135E2" w:rsidP="006135E2">
      <w:pPr>
        <w:pStyle w:val="Standard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Strony dopuszczają możliwość wcześniejszego rozwiązania Umowy za porozumieniem Stron w terminie określonym w porozumieniu o rozwiązaniu Umowy.</w:t>
      </w:r>
    </w:p>
    <w:p w14:paraId="69BC05ED" w14:textId="77777777" w:rsidR="006135E2" w:rsidRPr="008C0749" w:rsidRDefault="006135E2" w:rsidP="006135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Najemca zobowiązany jest do niezwłocznego wydania i opróżnienia Lokalu nie później niż w terminie 7 dni (słownie: siedmiu dni) od dnia, w którym nastąpiło zakończenie stosunku najmu bez dodatkowego wezwania przez Wynajmującego. Przez zakończenie stosunku najmu Strony rozumieją między innymi: rozwiązanie Umowy, wygaśnięcie stosunku najmu, upływ terminu na jaki została zawarta Umowa oraz wszelkie inne przypadki określone w niniejszej Umowie oraz przepisach prawa, których skutkiem będzie utrata tytułu prawnego do Lokalu przez Najemcę.</w:t>
      </w:r>
    </w:p>
    <w:p w14:paraId="3B48A32F" w14:textId="77777777" w:rsidR="006135E2" w:rsidRPr="008C0749" w:rsidRDefault="006135E2" w:rsidP="006135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eastAsia="Arial" w:hAnsiTheme="minorHAnsi" w:cstheme="minorHAnsi"/>
          <w:sz w:val="24"/>
          <w:szCs w:val="24"/>
        </w:rPr>
        <w:t xml:space="preserve">Najemca </w:t>
      </w:r>
      <w:r w:rsidRPr="008C0749">
        <w:rPr>
          <w:rFonts w:asciiTheme="minorHAnsi" w:hAnsiTheme="minorHAnsi" w:cstheme="minorHAnsi"/>
          <w:sz w:val="24"/>
          <w:szCs w:val="24"/>
        </w:rPr>
        <w:t>zwróci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Wynajmującemu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stanie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niepogorszonym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tym,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że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ponosi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on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odpowiedzialności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zużycie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będące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następstwem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prawidłowego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używania.</w:t>
      </w:r>
    </w:p>
    <w:p w14:paraId="6CA91BE9" w14:textId="77777777" w:rsidR="006135E2" w:rsidRPr="008C0749" w:rsidRDefault="006135E2" w:rsidP="006135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 przekazania Lokalu Wynajmującemu przez Najemcę zostanie sporządzony protokół zdawczo-odbiorczy.</w:t>
      </w:r>
    </w:p>
    <w:p w14:paraId="2EA0B1AE" w14:textId="7A89811D" w:rsidR="006135E2" w:rsidRPr="008C0749" w:rsidRDefault="006135E2" w:rsidP="006135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Zwracany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przez Najemcę </w:t>
      </w:r>
      <w:r w:rsidRPr="008C0749">
        <w:rPr>
          <w:rFonts w:asciiTheme="minorHAnsi" w:hAnsiTheme="minorHAnsi" w:cstheme="minorHAnsi"/>
          <w:sz w:val="24"/>
          <w:szCs w:val="24"/>
        </w:rPr>
        <w:t>Lokal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winien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być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opróżniony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wszystkich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rzeczy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należących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do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Najemcy.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razie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nieusunięcia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rzeczy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Najemcę,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będzie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miał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prawo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ich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usunięcia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 koszt Najemcy, na co Najemca wyraża zgodę i do czego upoważnia Wynajmującego. Najemca zwalnia Wynajmującego z odpowiedzialności za</w:t>
      </w:r>
      <w:r w:rsidR="00181EA3">
        <w:rPr>
          <w:rFonts w:asciiTheme="minorHAnsi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ewentualne szkody lub straty powstałe podczas lub w wyniku usunięcia rzeczy Najemcy z Lokalu.</w:t>
      </w:r>
    </w:p>
    <w:p w14:paraId="65CD39C0" w14:textId="082B2302" w:rsidR="006135E2" w:rsidRPr="008C0749" w:rsidRDefault="006135E2" w:rsidP="006135E2">
      <w:pPr>
        <w:pStyle w:val="Standard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sz w:val="24"/>
          <w:szCs w:val="24"/>
        </w:rPr>
        <w:t>Najemca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jest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zobowiązany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usunąć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wprowadzone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przez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siebie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zmiany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substancji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Lokalu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chyba,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że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Wynajmujący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wyrazi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zgodę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na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ich</w:t>
      </w:r>
      <w:r w:rsidRPr="008C07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sz w:val="24"/>
          <w:szCs w:val="24"/>
        </w:rPr>
        <w:t>pozostawienie. W razie nieusunięcia przedmiotowych zmian przez Najemcę, Wynajmujący ma prawo do ich usunięcia na</w:t>
      </w:r>
      <w:r w:rsidR="00181EA3">
        <w:rPr>
          <w:rFonts w:asciiTheme="minorHAnsi" w:hAnsiTheme="minorHAnsi" w:cstheme="minorHAnsi"/>
          <w:sz w:val="24"/>
          <w:szCs w:val="24"/>
        </w:rPr>
        <w:t> </w:t>
      </w:r>
      <w:r w:rsidRPr="008C0749">
        <w:rPr>
          <w:rFonts w:asciiTheme="minorHAnsi" w:hAnsiTheme="minorHAnsi" w:cstheme="minorHAnsi"/>
          <w:sz w:val="24"/>
          <w:szCs w:val="24"/>
        </w:rPr>
        <w:t>jego koszt.</w:t>
      </w:r>
    </w:p>
    <w:p w14:paraId="0D2D56EA" w14:textId="77777777" w:rsidR="006135E2" w:rsidRPr="008C0749" w:rsidRDefault="006135E2" w:rsidP="006135E2">
      <w:pPr>
        <w:pStyle w:val="Standard"/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F6C1285" w14:textId="77777777" w:rsidR="006135E2" w:rsidRPr="008C0749" w:rsidRDefault="006135E2" w:rsidP="006135E2">
      <w:pPr>
        <w:pStyle w:val="Standard"/>
        <w:ind w:left="15"/>
        <w:jc w:val="center"/>
        <w:rPr>
          <w:rFonts w:asciiTheme="minorHAnsi" w:hAnsiTheme="minorHAnsi" w:cstheme="minorHAnsi"/>
          <w:sz w:val="24"/>
          <w:szCs w:val="24"/>
        </w:rPr>
      </w:pPr>
      <w:r w:rsidRPr="008C0749">
        <w:rPr>
          <w:rFonts w:asciiTheme="minorHAnsi" w:hAnsiTheme="minorHAnsi" w:cstheme="minorHAnsi"/>
          <w:b/>
          <w:sz w:val="24"/>
          <w:szCs w:val="24"/>
        </w:rPr>
        <w:t>§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8</w:t>
      </w:r>
      <w:r w:rsidRPr="008C0749">
        <w:rPr>
          <w:rFonts w:asciiTheme="minorHAnsi" w:hAnsiTheme="minorHAnsi" w:cstheme="minorHAnsi"/>
          <w:b/>
          <w:sz w:val="24"/>
          <w:szCs w:val="24"/>
        </w:rPr>
        <w:br/>
        <w:t>Postanowienia</w:t>
      </w:r>
      <w:r w:rsidRPr="008C074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C0749">
        <w:rPr>
          <w:rFonts w:asciiTheme="minorHAnsi" w:hAnsiTheme="minorHAnsi" w:cstheme="minorHAnsi"/>
          <w:b/>
          <w:sz w:val="24"/>
          <w:szCs w:val="24"/>
        </w:rPr>
        <w:t>końcowe</w:t>
      </w:r>
    </w:p>
    <w:p w14:paraId="100F450C" w14:textId="77777777" w:rsidR="006135E2" w:rsidRPr="008C0749" w:rsidRDefault="006135E2" w:rsidP="006135E2">
      <w:pPr>
        <w:pStyle w:val="Standard"/>
        <w:ind w:left="1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1D370B" w14:textId="63D9A05A" w:rsidR="00181EA3" w:rsidRPr="00637069" w:rsidRDefault="00181EA3" w:rsidP="00181EA3">
      <w:pPr>
        <w:pStyle w:val="Standard"/>
        <w:numPr>
          <w:ilvl w:val="0"/>
          <w:numId w:val="37"/>
        </w:numPr>
        <w:tabs>
          <w:tab w:val="left" w:pos="109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7069">
        <w:rPr>
          <w:rFonts w:asciiTheme="minorHAnsi" w:hAnsiTheme="minorHAnsi" w:cstheme="minorHAnsi"/>
          <w:sz w:val="24"/>
          <w:szCs w:val="24"/>
        </w:rPr>
        <w:t>Umowa zostaje zawarta z dniem podpisania wskazanym w komparycji Umowy i wchodzi w życie pod warunkiem wpłacenia kaucji w terminie i w wysokości określonej w §5 ust. 1.</w:t>
      </w:r>
    </w:p>
    <w:p w14:paraId="4F60DD3F" w14:textId="77777777" w:rsidR="00181EA3" w:rsidRPr="00637069" w:rsidRDefault="00181EA3" w:rsidP="00181EA3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7069">
        <w:rPr>
          <w:rFonts w:asciiTheme="minorHAnsi" w:hAnsiTheme="minorHAnsi" w:cstheme="minorHAnsi"/>
          <w:sz w:val="24"/>
          <w:szCs w:val="24"/>
        </w:rPr>
        <w:t>Zmiany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i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uzupełnienia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Umowy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wymagają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zgody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Stron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i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formy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pisemnej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pod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rygorem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nieważności.</w:t>
      </w:r>
    </w:p>
    <w:p w14:paraId="7AE16A54" w14:textId="77777777" w:rsidR="00181EA3" w:rsidRPr="00637069" w:rsidRDefault="00181EA3" w:rsidP="00181EA3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7069">
        <w:rPr>
          <w:rFonts w:asciiTheme="minorHAnsi" w:hAnsiTheme="minorHAnsi" w:cstheme="minorHAnsi"/>
          <w:sz w:val="24"/>
          <w:szCs w:val="24"/>
        </w:rPr>
        <w:t>Spory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wynikłe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z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realizacji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niniejszej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Umowy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będą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poddane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rozstrzygnięciu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sądu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powszechnego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37069">
        <w:rPr>
          <w:rFonts w:asciiTheme="minorHAnsi" w:hAnsiTheme="minorHAnsi" w:cstheme="minorHAnsi"/>
          <w:sz w:val="24"/>
          <w:szCs w:val="24"/>
        </w:rPr>
        <w:t>miejscowo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właściwego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37069">
        <w:rPr>
          <w:rFonts w:asciiTheme="minorHAnsi" w:hAnsiTheme="minorHAnsi" w:cstheme="minorHAnsi"/>
          <w:sz w:val="24"/>
          <w:szCs w:val="24"/>
        </w:rPr>
        <w:t>dla</w:t>
      </w:r>
      <w:r w:rsidRPr="00637069">
        <w:rPr>
          <w:rFonts w:asciiTheme="minorHAnsi" w:eastAsia="Arial" w:hAnsiTheme="minorHAnsi" w:cstheme="minorHAnsi"/>
          <w:sz w:val="24"/>
          <w:szCs w:val="24"/>
        </w:rPr>
        <w:t xml:space="preserve"> siedziby </w:t>
      </w:r>
      <w:r w:rsidRPr="00637069">
        <w:rPr>
          <w:rFonts w:asciiTheme="minorHAnsi" w:hAnsiTheme="minorHAnsi" w:cstheme="minorHAnsi"/>
          <w:sz w:val="24"/>
          <w:szCs w:val="24"/>
        </w:rPr>
        <w:t>Wynajmującego.</w:t>
      </w:r>
    </w:p>
    <w:p w14:paraId="34B90C0E" w14:textId="1258A033" w:rsidR="00181EA3" w:rsidRDefault="00181EA3" w:rsidP="00181EA3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37069">
        <w:rPr>
          <w:rFonts w:asciiTheme="minorHAnsi" w:hAnsiTheme="minorHAnsi" w:cstheme="minorHAnsi"/>
          <w:sz w:val="24"/>
          <w:szCs w:val="24"/>
        </w:rPr>
        <w:t xml:space="preserve">Załączniki do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637069">
        <w:rPr>
          <w:rFonts w:asciiTheme="minorHAnsi" w:hAnsiTheme="minorHAnsi" w:cstheme="minorHAnsi"/>
          <w:sz w:val="24"/>
          <w:szCs w:val="24"/>
        </w:rPr>
        <w:t>mowy stanowi jej integralną część.</w:t>
      </w:r>
    </w:p>
    <w:p w14:paraId="3A105286" w14:textId="2E44985F" w:rsidR="00181EA3" w:rsidRDefault="00181EA3" w:rsidP="00181EA3">
      <w:pPr>
        <w:pStyle w:val="Standard"/>
        <w:numPr>
          <w:ilvl w:val="0"/>
          <w:numId w:val="37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22806527"/>
      <w:r>
        <w:rPr>
          <w:rFonts w:asciiTheme="minorHAnsi" w:hAnsiTheme="minorHAnsi" w:cstheme="minorHAnsi"/>
          <w:sz w:val="24"/>
          <w:szCs w:val="24"/>
        </w:rPr>
        <w:t>Załącznikami do Umowy są:</w:t>
      </w:r>
    </w:p>
    <w:p w14:paraId="1F3AA590" w14:textId="2E43D3F0" w:rsidR="00181EA3" w:rsidRDefault="00341B76" w:rsidP="00181EA3">
      <w:pPr>
        <w:pStyle w:val="Standard"/>
        <w:numPr>
          <w:ilvl w:val="0"/>
          <w:numId w:val="49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wydruk z KRS/CIDG Najemcy</w:t>
      </w:r>
      <w:r w:rsidR="00181EA3">
        <w:rPr>
          <w:rFonts w:asciiTheme="minorHAnsi" w:hAnsiTheme="minorHAnsi" w:cstheme="minorHAnsi"/>
          <w:sz w:val="24"/>
          <w:szCs w:val="24"/>
        </w:rPr>
        <w:t>;</w:t>
      </w:r>
    </w:p>
    <w:p w14:paraId="5999885E" w14:textId="328A89F0" w:rsidR="006135E2" w:rsidRDefault="00181EA3" w:rsidP="00731398">
      <w:pPr>
        <w:pStyle w:val="Standard"/>
        <w:numPr>
          <w:ilvl w:val="0"/>
          <w:numId w:val="49"/>
        </w:numPr>
        <w:tabs>
          <w:tab w:val="left" w:pos="111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EF0DEB">
        <w:rPr>
          <w:rFonts w:asciiTheme="minorHAnsi" w:hAnsiTheme="minorHAnsi" w:cstheme="minorHAnsi"/>
          <w:sz w:val="24"/>
          <w:szCs w:val="24"/>
        </w:rPr>
        <w:t xml:space="preserve">zut </w:t>
      </w:r>
      <w:r w:rsidR="00341B76">
        <w:rPr>
          <w:rFonts w:asciiTheme="minorHAnsi" w:hAnsiTheme="minorHAnsi" w:cstheme="minorHAnsi"/>
          <w:sz w:val="24"/>
          <w:szCs w:val="24"/>
        </w:rPr>
        <w:t>Lokalu</w:t>
      </w:r>
      <w:r w:rsidR="0052641E">
        <w:rPr>
          <w:rFonts w:asciiTheme="minorHAnsi" w:hAnsiTheme="minorHAnsi" w:cstheme="minorHAnsi"/>
          <w:sz w:val="24"/>
          <w:szCs w:val="24"/>
        </w:rPr>
        <w:t>.</w:t>
      </w:r>
      <w:bookmarkEnd w:id="5"/>
    </w:p>
    <w:p w14:paraId="316B02B6" w14:textId="7153D6F5" w:rsidR="00341B76" w:rsidRDefault="00341B76" w:rsidP="006135E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86A62D9" w14:textId="77777777" w:rsidR="00341B76" w:rsidRPr="008C0749" w:rsidRDefault="00341B76" w:rsidP="006135E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721163C0" w14:textId="5304FE8F" w:rsidR="006135E2" w:rsidRDefault="006135E2" w:rsidP="006135E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01A6A386" w14:textId="77777777" w:rsidR="00850444" w:rsidRPr="008C0749" w:rsidRDefault="00850444" w:rsidP="006135E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02CB948" w14:textId="77777777" w:rsidR="006135E2" w:rsidRPr="008C0749" w:rsidRDefault="006135E2" w:rsidP="006135E2">
      <w:pPr>
        <w:pStyle w:val="Standard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4"/>
      </w:tblGrid>
      <w:tr w:rsidR="006135E2" w:rsidRPr="008C0749" w14:paraId="52B9065C" w14:textId="77777777" w:rsidTr="0009460A">
        <w:tc>
          <w:tcPr>
            <w:tcW w:w="4698" w:type="dxa"/>
          </w:tcPr>
          <w:p w14:paraId="6ECCD4CC" w14:textId="77777777" w:rsidR="006135E2" w:rsidRPr="008C0749" w:rsidRDefault="006135E2" w:rsidP="00094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C0749">
              <w:rPr>
                <w:rFonts w:cstheme="minorHAnsi"/>
                <w:color w:val="000000"/>
                <w:sz w:val="24"/>
                <w:szCs w:val="24"/>
              </w:rPr>
              <w:t>…………….…………………………………………………..</w:t>
            </w:r>
          </w:p>
        </w:tc>
        <w:tc>
          <w:tcPr>
            <w:tcW w:w="4698" w:type="dxa"/>
          </w:tcPr>
          <w:p w14:paraId="430C878D" w14:textId="77777777" w:rsidR="006135E2" w:rsidRPr="008C0749" w:rsidRDefault="006135E2" w:rsidP="00094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C0749">
              <w:rPr>
                <w:rFonts w:cstheme="minorHAnsi"/>
                <w:color w:val="000000"/>
                <w:sz w:val="24"/>
                <w:szCs w:val="24"/>
              </w:rPr>
              <w:t>………….……………………………………………………..</w:t>
            </w:r>
          </w:p>
        </w:tc>
      </w:tr>
      <w:tr w:rsidR="006135E2" w:rsidRPr="008C0749" w14:paraId="4CE81AB9" w14:textId="77777777" w:rsidTr="0009460A">
        <w:tc>
          <w:tcPr>
            <w:tcW w:w="4698" w:type="dxa"/>
          </w:tcPr>
          <w:p w14:paraId="1F35E4F8" w14:textId="77777777" w:rsidR="006135E2" w:rsidRPr="008C0749" w:rsidRDefault="006135E2" w:rsidP="00094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C0749">
              <w:rPr>
                <w:rFonts w:cstheme="minorHAnsi"/>
                <w:color w:val="000000"/>
                <w:szCs w:val="24"/>
              </w:rPr>
              <w:t>(Podpisy osób uprawnionych</w:t>
            </w:r>
            <w:r w:rsidRPr="008C0749">
              <w:rPr>
                <w:rFonts w:cstheme="minorHAnsi"/>
                <w:color w:val="000000"/>
                <w:szCs w:val="24"/>
              </w:rPr>
              <w:br/>
              <w:t>do reprezentacji Wynajmującego)</w:t>
            </w:r>
          </w:p>
        </w:tc>
        <w:tc>
          <w:tcPr>
            <w:tcW w:w="4698" w:type="dxa"/>
          </w:tcPr>
          <w:p w14:paraId="719DC6FF" w14:textId="77777777" w:rsidR="006135E2" w:rsidRPr="008C0749" w:rsidRDefault="006135E2" w:rsidP="00094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C0749">
              <w:rPr>
                <w:rFonts w:cstheme="minorHAnsi"/>
                <w:color w:val="000000"/>
                <w:szCs w:val="24"/>
              </w:rPr>
              <w:t>(Podpisy osób uprawnionych</w:t>
            </w:r>
            <w:r w:rsidRPr="008C0749">
              <w:rPr>
                <w:rFonts w:cstheme="minorHAnsi"/>
                <w:color w:val="000000"/>
                <w:szCs w:val="24"/>
              </w:rPr>
              <w:br/>
              <w:t>do reprezentacji Najemcy)</w:t>
            </w:r>
          </w:p>
        </w:tc>
      </w:tr>
    </w:tbl>
    <w:p w14:paraId="36C20CF8" w14:textId="77777777" w:rsidR="006135E2" w:rsidRPr="008C0749" w:rsidRDefault="006135E2" w:rsidP="006135E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15E7D37A" w14:textId="64BEFD19" w:rsidR="003A3C89" w:rsidRPr="008C0749" w:rsidRDefault="003A3C89" w:rsidP="001A1D97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sectPr w:rsidR="003A3C89" w:rsidRPr="008C0749" w:rsidSect="008C0749">
      <w:footerReference w:type="default" r:id="rId8"/>
      <w:pgSz w:w="11905" w:h="16837"/>
      <w:pgMar w:top="993" w:right="1418" w:bottom="1276" w:left="1418" w:header="1134" w:footer="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5A0BC" w14:textId="77777777" w:rsidR="005A4C9E" w:rsidRDefault="005A4C9E">
      <w:r>
        <w:separator/>
      </w:r>
    </w:p>
  </w:endnote>
  <w:endnote w:type="continuationSeparator" w:id="0">
    <w:p w14:paraId="6590B850" w14:textId="77777777" w:rsidR="005A4C9E" w:rsidRDefault="005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2780266"/>
      <w:docPartObj>
        <w:docPartGallery w:val="Page Numbers (Bottom of Page)"/>
        <w:docPartUnique/>
      </w:docPartObj>
    </w:sdtPr>
    <w:sdtEndPr/>
    <w:sdtContent>
      <w:p w14:paraId="1E0A2805" w14:textId="10812DAA" w:rsidR="005F27F0" w:rsidRDefault="005F2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98B">
          <w:rPr>
            <w:noProof/>
          </w:rPr>
          <w:t>5</w:t>
        </w:r>
        <w:r>
          <w:fldChar w:fldCharType="end"/>
        </w:r>
      </w:p>
    </w:sdtContent>
  </w:sdt>
  <w:p w14:paraId="06AE1B5E" w14:textId="77777777" w:rsidR="00BE01BC" w:rsidRDefault="005A4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7533B" w14:textId="77777777" w:rsidR="005A4C9E" w:rsidRDefault="005A4C9E">
      <w:r>
        <w:rPr>
          <w:color w:val="000000"/>
        </w:rPr>
        <w:separator/>
      </w:r>
    </w:p>
  </w:footnote>
  <w:footnote w:type="continuationSeparator" w:id="0">
    <w:p w14:paraId="4E58E75D" w14:textId="77777777" w:rsidR="005A4C9E" w:rsidRDefault="005A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5A95"/>
    <w:multiLevelType w:val="hybridMultilevel"/>
    <w:tmpl w:val="A44E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22B"/>
    <w:multiLevelType w:val="hybridMultilevel"/>
    <w:tmpl w:val="D370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06DC"/>
    <w:multiLevelType w:val="hybridMultilevel"/>
    <w:tmpl w:val="A6746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7791"/>
    <w:multiLevelType w:val="multilevel"/>
    <w:tmpl w:val="D73CAD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0472C0"/>
    <w:multiLevelType w:val="multilevel"/>
    <w:tmpl w:val="ECB0A65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11052F92"/>
    <w:multiLevelType w:val="hybridMultilevel"/>
    <w:tmpl w:val="4BCE7E8A"/>
    <w:lvl w:ilvl="0" w:tplc="19E26C3C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B6256F"/>
    <w:multiLevelType w:val="hybridMultilevel"/>
    <w:tmpl w:val="B7E67ECA"/>
    <w:lvl w:ilvl="0" w:tplc="79AACB44">
      <w:start w:val="1"/>
      <w:numFmt w:val="lowerLetter"/>
      <w:lvlText w:val="%1)"/>
      <w:lvlJc w:val="left"/>
      <w:pPr>
        <w:ind w:left="106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CD1A31"/>
    <w:multiLevelType w:val="hybridMultilevel"/>
    <w:tmpl w:val="170A1904"/>
    <w:lvl w:ilvl="0" w:tplc="7E4CA23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00D5"/>
    <w:multiLevelType w:val="hybridMultilevel"/>
    <w:tmpl w:val="1EE0F8B0"/>
    <w:lvl w:ilvl="0" w:tplc="84F06E1E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885C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685BDF"/>
    <w:multiLevelType w:val="hybridMultilevel"/>
    <w:tmpl w:val="8B7A658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DE6991"/>
    <w:multiLevelType w:val="hybridMultilevel"/>
    <w:tmpl w:val="8DFA2B5C"/>
    <w:lvl w:ilvl="0" w:tplc="E2880C8A">
      <w:start w:val="1"/>
      <w:numFmt w:val="lowerLetter"/>
      <w:lvlText w:val="%1)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B0291"/>
    <w:multiLevelType w:val="hybridMultilevel"/>
    <w:tmpl w:val="D3AE3CA2"/>
    <w:lvl w:ilvl="0" w:tplc="49327D72">
      <w:start w:val="1"/>
      <w:numFmt w:val="decimal"/>
      <w:lvlText w:val="%1."/>
      <w:lvlJc w:val="left"/>
      <w:pPr>
        <w:ind w:left="644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6381E"/>
    <w:multiLevelType w:val="multilevel"/>
    <w:tmpl w:val="359AC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2853BA"/>
    <w:multiLevelType w:val="multilevel"/>
    <w:tmpl w:val="A6F0DF4C"/>
    <w:lvl w:ilvl="0">
      <w:start w:val="1"/>
      <w:numFmt w:val="decimal"/>
      <w:lvlText w:val="%1."/>
      <w:lvlJc w:val="left"/>
      <w:pPr>
        <w:ind w:left="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0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4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18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5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2880" w:hanging="360"/>
      </w:pPr>
      <w:rPr>
        <w:sz w:val="24"/>
        <w:szCs w:val="24"/>
      </w:rPr>
    </w:lvl>
  </w:abstractNum>
  <w:abstractNum w:abstractNumId="15" w15:restartNumberingAfterBreak="0">
    <w:nsid w:val="2B9D71C6"/>
    <w:multiLevelType w:val="hybridMultilevel"/>
    <w:tmpl w:val="0F8608C6"/>
    <w:lvl w:ilvl="0" w:tplc="D5CA67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F1B3C"/>
    <w:multiLevelType w:val="multilevel"/>
    <w:tmpl w:val="E8A6EC32"/>
    <w:lvl w:ilvl="0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7" w15:restartNumberingAfterBreak="0">
    <w:nsid w:val="336E3F53"/>
    <w:multiLevelType w:val="hybridMultilevel"/>
    <w:tmpl w:val="08E82048"/>
    <w:lvl w:ilvl="0" w:tplc="4CD63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03E7B"/>
    <w:multiLevelType w:val="multilevel"/>
    <w:tmpl w:val="4B740388"/>
    <w:lvl w:ilvl="0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9" w15:restartNumberingAfterBreak="0">
    <w:nsid w:val="37561FF8"/>
    <w:multiLevelType w:val="hybridMultilevel"/>
    <w:tmpl w:val="6414E0C8"/>
    <w:lvl w:ilvl="0" w:tplc="FD7E5DB6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757746"/>
    <w:multiLevelType w:val="multilevel"/>
    <w:tmpl w:val="F16A1AF2"/>
    <w:lvl w:ilvl="0">
      <w:start w:val="1"/>
      <w:numFmt w:val="decimal"/>
      <w:lvlText w:val="%1."/>
      <w:lvlJc w:val="left"/>
      <w:pPr>
        <w:ind w:left="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0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4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18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5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2880" w:hanging="360"/>
      </w:pPr>
      <w:rPr>
        <w:sz w:val="24"/>
        <w:szCs w:val="24"/>
      </w:rPr>
    </w:lvl>
  </w:abstractNum>
  <w:abstractNum w:abstractNumId="21" w15:restartNumberingAfterBreak="0">
    <w:nsid w:val="3D535A6E"/>
    <w:multiLevelType w:val="multilevel"/>
    <w:tmpl w:val="FBA6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3E2721AB"/>
    <w:multiLevelType w:val="hybridMultilevel"/>
    <w:tmpl w:val="F13C4FA6"/>
    <w:lvl w:ilvl="0" w:tplc="49327D7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E4382"/>
    <w:multiLevelType w:val="hybridMultilevel"/>
    <w:tmpl w:val="06100EB2"/>
    <w:lvl w:ilvl="0" w:tplc="3C9C834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07806"/>
    <w:multiLevelType w:val="multilevel"/>
    <w:tmpl w:val="9684BF3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6352738"/>
    <w:multiLevelType w:val="hybridMultilevel"/>
    <w:tmpl w:val="33023994"/>
    <w:lvl w:ilvl="0" w:tplc="84F06E1E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4A511C"/>
    <w:multiLevelType w:val="multilevel"/>
    <w:tmpl w:val="D73CAD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DAA4135"/>
    <w:multiLevelType w:val="hybridMultilevel"/>
    <w:tmpl w:val="8438BC82"/>
    <w:lvl w:ilvl="0" w:tplc="7E4CA236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8" w15:restartNumberingAfterBreak="0">
    <w:nsid w:val="511D11B8"/>
    <w:multiLevelType w:val="multilevel"/>
    <w:tmpl w:val="E4FE95A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 w15:restartNumberingAfterBreak="0">
    <w:nsid w:val="5330182B"/>
    <w:multiLevelType w:val="hybridMultilevel"/>
    <w:tmpl w:val="CAF00586"/>
    <w:lvl w:ilvl="0" w:tplc="04150017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5F3394"/>
    <w:multiLevelType w:val="hybridMultilevel"/>
    <w:tmpl w:val="C38C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826E8"/>
    <w:multiLevelType w:val="hybridMultilevel"/>
    <w:tmpl w:val="7D80167A"/>
    <w:lvl w:ilvl="0" w:tplc="A2C8755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84559"/>
    <w:multiLevelType w:val="hybridMultilevel"/>
    <w:tmpl w:val="D876C4D0"/>
    <w:lvl w:ilvl="0" w:tplc="174289A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9435E5"/>
    <w:multiLevelType w:val="hybridMultilevel"/>
    <w:tmpl w:val="AD04183E"/>
    <w:lvl w:ilvl="0" w:tplc="49327D7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21212"/>
    <w:multiLevelType w:val="hybridMultilevel"/>
    <w:tmpl w:val="53FA33E2"/>
    <w:lvl w:ilvl="0" w:tplc="CC4064C8">
      <w:start w:val="1"/>
      <w:numFmt w:val="lowerLetter"/>
      <w:lvlText w:val="%1)"/>
      <w:lvlJc w:val="left"/>
      <w:pPr>
        <w:ind w:left="1069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446281"/>
    <w:multiLevelType w:val="hybridMultilevel"/>
    <w:tmpl w:val="08AC26B6"/>
    <w:lvl w:ilvl="0" w:tplc="7E4CA236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E0198"/>
    <w:multiLevelType w:val="hybridMultilevel"/>
    <w:tmpl w:val="93464D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E232D"/>
    <w:multiLevelType w:val="hybridMultilevel"/>
    <w:tmpl w:val="766A5A02"/>
    <w:lvl w:ilvl="0" w:tplc="84F06E1E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01544"/>
    <w:multiLevelType w:val="multilevel"/>
    <w:tmpl w:val="D73CAD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2492E42"/>
    <w:multiLevelType w:val="hybridMultilevel"/>
    <w:tmpl w:val="C494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31E7E"/>
    <w:multiLevelType w:val="multilevel"/>
    <w:tmpl w:val="14986F0A"/>
    <w:styleLink w:val="WW8Num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729D8"/>
    <w:multiLevelType w:val="hybridMultilevel"/>
    <w:tmpl w:val="F13C4FA6"/>
    <w:lvl w:ilvl="0" w:tplc="49327D7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F4919"/>
    <w:multiLevelType w:val="multilevel"/>
    <w:tmpl w:val="241839C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A4C1195"/>
    <w:multiLevelType w:val="hybridMultilevel"/>
    <w:tmpl w:val="B7E67ECA"/>
    <w:lvl w:ilvl="0" w:tplc="79AACB44">
      <w:start w:val="1"/>
      <w:numFmt w:val="lowerLetter"/>
      <w:lvlText w:val="%1)"/>
      <w:lvlJc w:val="left"/>
      <w:pPr>
        <w:ind w:left="106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3E3975"/>
    <w:multiLevelType w:val="multilevel"/>
    <w:tmpl w:val="D8106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F4E18AE"/>
    <w:multiLevelType w:val="multilevel"/>
    <w:tmpl w:val="E28A4C3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0"/>
  </w:num>
  <w:num w:numId="2">
    <w:abstractNumId w:val="4"/>
  </w:num>
  <w:num w:numId="3">
    <w:abstractNumId w:val="20"/>
  </w:num>
  <w:num w:numId="4">
    <w:abstractNumId w:val="13"/>
  </w:num>
  <w:num w:numId="5">
    <w:abstractNumId w:val="28"/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42"/>
  </w:num>
  <w:num w:numId="9">
    <w:abstractNumId w:val="14"/>
  </w:num>
  <w:num w:numId="10">
    <w:abstractNumId w:val="45"/>
  </w:num>
  <w:num w:numId="11">
    <w:abstractNumId w:val="22"/>
  </w:num>
  <w:num w:numId="12">
    <w:abstractNumId w:val="12"/>
  </w:num>
  <w:num w:numId="13">
    <w:abstractNumId w:val="9"/>
  </w:num>
  <w:num w:numId="14">
    <w:abstractNumId w:val="18"/>
  </w:num>
  <w:num w:numId="15">
    <w:abstractNumId w:val="35"/>
  </w:num>
  <w:num w:numId="16">
    <w:abstractNumId w:val="27"/>
  </w:num>
  <w:num w:numId="17">
    <w:abstractNumId w:val="29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6"/>
  </w:num>
  <w:num w:numId="23">
    <w:abstractNumId w:val="6"/>
  </w:num>
  <w:num w:numId="24">
    <w:abstractNumId w:val="1"/>
  </w:num>
  <w:num w:numId="25">
    <w:abstractNumId w:val="34"/>
  </w:num>
  <w:num w:numId="26">
    <w:abstractNumId w:val="0"/>
  </w:num>
  <w:num w:numId="27">
    <w:abstractNumId w:val="19"/>
  </w:num>
  <w:num w:numId="28">
    <w:abstractNumId w:val="39"/>
  </w:num>
  <w:num w:numId="29">
    <w:abstractNumId w:val="25"/>
  </w:num>
  <w:num w:numId="30">
    <w:abstractNumId w:val="36"/>
  </w:num>
  <w:num w:numId="31">
    <w:abstractNumId w:val="38"/>
  </w:num>
  <w:num w:numId="32">
    <w:abstractNumId w:val="8"/>
  </w:num>
  <w:num w:numId="33">
    <w:abstractNumId w:val="2"/>
  </w:num>
  <w:num w:numId="34">
    <w:abstractNumId w:val="44"/>
  </w:num>
  <w:num w:numId="35">
    <w:abstractNumId w:val="37"/>
  </w:num>
  <w:num w:numId="36">
    <w:abstractNumId w:val="15"/>
  </w:num>
  <w:num w:numId="37">
    <w:abstractNumId w:val="23"/>
  </w:num>
  <w:num w:numId="38">
    <w:abstractNumId w:val="41"/>
  </w:num>
  <w:num w:numId="39">
    <w:abstractNumId w:val="33"/>
  </w:num>
  <w:num w:numId="40">
    <w:abstractNumId w:val="43"/>
  </w:num>
  <w:num w:numId="41">
    <w:abstractNumId w:val="10"/>
  </w:num>
  <w:num w:numId="42">
    <w:abstractNumId w:val="16"/>
  </w:num>
  <w:num w:numId="43">
    <w:abstractNumId w:val="17"/>
  </w:num>
  <w:num w:numId="44">
    <w:abstractNumId w:val="21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F5"/>
    <w:rsid w:val="00000648"/>
    <w:rsid w:val="00001346"/>
    <w:rsid w:val="000031AF"/>
    <w:rsid w:val="00004D73"/>
    <w:rsid w:val="00010541"/>
    <w:rsid w:val="00012575"/>
    <w:rsid w:val="000146C2"/>
    <w:rsid w:val="00016182"/>
    <w:rsid w:val="00016CD6"/>
    <w:rsid w:val="00021769"/>
    <w:rsid w:val="00023158"/>
    <w:rsid w:val="00023686"/>
    <w:rsid w:val="00024A05"/>
    <w:rsid w:val="000362DF"/>
    <w:rsid w:val="000374C5"/>
    <w:rsid w:val="0004036D"/>
    <w:rsid w:val="00046C58"/>
    <w:rsid w:val="00052334"/>
    <w:rsid w:val="00052968"/>
    <w:rsid w:val="000576F2"/>
    <w:rsid w:val="00061FD7"/>
    <w:rsid w:val="00062B56"/>
    <w:rsid w:val="000662E6"/>
    <w:rsid w:val="0007655B"/>
    <w:rsid w:val="00091542"/>
    <w:rsid w:val="000A0694"/>
    <w:rsid w:val="000A2EF5"/>
    <w:rsid w:val="000A3E81"/>
    <w:rsid w:val="000B06A3"/>
    <w:rsid w:val="000B2F55"/>
    <w:rsid w:val="000B7406"/>
    <w:rsid w:val="000B775F"/>
    <w:rsid w:val="000D0F2F"/>
    <w:rsid w:val="000D7106"/>
    <w:rsid w:val="000F5EBB"/>
    <w:rsid w:val="000F68BA"/>
    <w:rsid w:val="0012018C"/>
    <w:rsid w:val="0013041A"/>
    <w:rsid w:val="001336A1"/>
    <w:rsid w:val="001378F2"/>
    <w:rsid w:val="00144820"/>
    <w:rsid w:val="00147416"/>
    <w:rsid w:val="0015219B"/>
    <w:rsid w:val="00164970"/>
    <w:rsid w:val="00173D99"/>
    <w:rsid w:val="00181EA3"/>
    <w:rsid w:val="001A1D97"/>
    <w:rsid w:val="001A6F6A"/>
    <w:rsid w:val="001B00E9"/>
    <w:rsid w:val="001B5967"/>
    <w:rsid w:val="001B5E4C"/>
    <w:rsid w:val="001C7A06"/>
    <w:rsid w:val="001E2815"/>
    <w:rsid w:val="001F5A96"/>
    <w:rsid w:val="002010B3"/>
    <w:rsid w:val="00215E9A"/>
    <w:rsid w:val="00217D2F"/>
    <w:rsid w:val="002367D2"/>
    <w:rsid w:val="00246816"/>
    <w:rsid w:val="00255C4B"/>
    <w:rsid w:val="002566FE"/>
    <w:rsid w:val="00256A93"/>
    <w:rsid w:val="0026036D"/>
    <w:rsid w:val="00262860"/>
    <w:rsid w:val="00265C03"/>
    <w:rsid w:val="00265CCF"/>
    <w:rsid w:val="00280BE1"/>
    <w:rsid w:val="002849BB"/>
    <w:rsid w:val="002859EE"/>
    <w:rsid w:val="00291302"/>
    <w:rsid w:val="002A284C"/>
    <w:rsid w:val="002B002D"/>
    <w:rsid w:val="002B1EDA"/>
    <w:rsid w:val="002B3E9C"/>
    <w:rsid w:val="002B55BB"/>
    <w:rsid w:val="002B72EF"/>
    <w:rsid w:val="002E75D7"/>
    <w:rsid w:val="002F19CD"/>
    <w:rsid w:val="002F5652"/>
    <w:rsid w:val="002F6667"/>
    <w:rsid w:val="00301A0B"/>
    <w:rsid w:val="00314A61"/>
    <w:rsid w:val="00341B76"/>
    <w:rsid w:val="0034690E"/>
    <w:rsid w:val="00346AF0"/>
    <w:rsid w:val="00350EA6"/>
    <w:rsid w:val="00352056"/>
    <w:rsid w:val="00365007"/>
    <w:rsid w:val="003710CC"/>
    <w:rsid w:val="00385990"/>
    <w:rsid w:val="00386386"/>
    <w:rsid w:val="00393E38"/>
    <w:rsid w:val="00396A6C"/>
    <w:rsid w:val="003A3C89"/>
    <w:rsid w:val="003B22EC"/>
    <w:rsid w:val="003B446C"/>
    <w:rsid w:val="003B7550"/>
    <w:rsid w:val="003C47B3"/>
    <w:rsid w:val="003C64A2"/>
    <w:rsid w:val="003D0327"/>
    <w:rsid w:val="003F0359"/>
    <w:rsid w:val="00400BC9"/>
    <w:rsid w:val="00400DDE"/>
    <w:rsid w:val="00404107"/>
    <w:rsid w:val="004166AF"/>
    <w:rsid w:val="004225CA"/>
    <w:rsid w:val="00423D42"/>
    <w:rsid w:val="0043122D"/>
    <w:rsid w:val="00431596"/>
    <w:rsid w:val="00434C54"/>
    <w:rsid w:val="00437D0D"/>
    <w:rsid w:val="004400C2"/>
    <w:rsid w:val="00441210"/>
    <w:rsid w:val="0044242E"/>
    <w:rsid w:val="00462A8F"/>
    <w:rsid w:val="00477AFD"/>
    <w:rsid w:val="00480135"/>
    <w:rsid w:val="004829B6"/>
    <w:rsid w:val="004974F3"/>
    <w:rsid w:val="004B055B"/>
    <w:rsid w:val="004B2ED6"/>
    <w:rsid w:val="004C5A2B"/>
    <w:rsid w:val="004D226B"/>
    <w:rsid w:val="004D5A28"/>
    <w:rsid w:val="004E0E41"/>
    <w:rsid w:val="004E7830"/>
    <w:rsid w:val="00500568"/>
    <w:rsid w:val="00500AE4"/>
    <w:rsid w:val="005032CB"/>
    <w:rsid w:val="005042B6"/>
    <w:rsid w:val="00510B89"/>
    <w:rsid w:val="0051291E"/>
    <w:rsid w:val="0051321A"/>
    <w:rsid w:val="00516418"/>
    <w:rsid w:val="00522214"/>
    <w:rsid w:val="005253D9"/>
    <w:rsid w:val="0052641E"/>
    <w:rsid w:val="0055493B"/>
    <w:rsid w:val="005753AD"/>
    <w:rsid w:val="005776F7"/>
    <w:rsid w:val="00585BD0"/>
    <w:rsid w:val="005909B7"/>
    <w:rsid w:val="00596824"/>
    <w:rsid w:val="005A4C9E"/>
    <w:rsid w:val="005B2286"/>
    <w:rsid w:val="005B3B6F"/>
    <w:rsid w:val="005C3F39"/>
    <w:rsid w:val="005C6CC7"/>
    <w:rsid w:val="005D4CDE"/>
    <w:rsid w:val="005D58AB"/>
    <w:rsid w:val="005E0E49"/>
    <w:rsid w:val="005F27F0"/>
    <w:rsid w:val="005F423A"/>
    <w:rsid w:val="00602454"/>
    <w:rsid w:val="00605359"/>
    <w:rsid w:val="00606304"/>
    <w:rsid w:val="00607757"/>
    <w:rsid w:val="006135E2"/>
    <w:rsid w:val="006215A8"/>
    <w:rsid w:val="00622AC3"/>
    <w:rsid w:val="00630F09"/>
    <w:rsid w:val="00631015"/>
    <w:rsid w:val="00631969"/>
    <w:rsid w:val="00632AF3"/>
    <w:rsid w:val="00633CE6"/>
    <w:rsid w:val="006409E9"/>
    <w:rsid w:val="006601D0"/>
    <w:rsid w:val="00661500"/>
    <w:rsid w:val="00671032"/>
    <w:rsid w:val="006734AF"/>
    <w:rsid w:val="00683CF3"/>
    <w:rsid w:val="006879B1"/>
    <w:rsid w:val="0069362F"/>
    <w:rsid w:val="00693D8A"/>
    <w:rsid w:val="006A4A13"/>
    <w:rsid w:val="006A7F77"/>
    <w:rsid w:val="006B1D14"/>
    <w:rsid w:val="006B3528"/>
    <w:rsid w:val="006B484B"/>
    <w:rsid w:val="006B4DA5"/>
    <w:rsid w:val="006B6B06"/>
    <w:rsid w:val="006C59BE"/>
    <w:rsid w:val="006D3E20"/>
    <w:rsid w:val="006E186D"/>
    <w:rsid w:val="006E4493"/>
    <w:rsid w:val="006E7E15"/>
    <w:rsid w:val="007044E3"/>
    <w:rsid w:val="00717307"/>
    <w:rsid w:val="00722EB8"/>
    <w:rsid w:val="00724E62"/>
    <w:rsid w:val="00727ABE"/>
    <w:rsid w:val="00731398"/>
    <w:rsid w:val="00733208"/>
    <w:rsid w:val="00735AA2"/>
    <w:rsid w:val="007434A3"/>
    <w:rsid w:val="0074435C"/>
    <w:rsid w:val="00745A5F"/>
    <w:rsid w:val="0075071D"/>
    <w:rsid w:val="00750F0A"/>
    <w:rsid w:val="007540DD"/>
    <w:rsid w:val="007618F5"/>
    <w:rsid w:val="00773309"/>
    <w:rsid w:val="00781793"/>
    <w:rsid w:val="00791F20"/>
    <w:rsid w:val="007B1111"/>
    <w:rsid w:val="007B2BD1"/>
    <w:rsid w:val="007B6A25"/>
    <w:rsid w:val="007C1197"/>
    <w:rsid w:val="007C1F5B"/>
    <w:rsid w:val="007C397B"/>
    <w:rsid w:val="007D00FA"/>
    <w:rsid w:val="007E56E5"/>
    <w:rsid w:val="007F2008"/>
    <w:rsid w:val="007F2791"/>
    <w:rsid w:val="0080581F"/>
    <w:rsid w:val="008173B2"/>
    <w:rsid w:val="0082228C"/>
    <w:rsid w:val="00826920"/>
    <w:rsid w:val="0083572B"/>
    <w:rsid w:val="00841BD3"/>
    <w:rsid w:val="008425C9"/>
    <w:rsid w:val="00847D40"/>
    <w:rsid w:val="00850444"/>
    <w:rsid w:val="00854DEC"/>
    <w:rsid w:val="00872B5E"/>
    <w:rsid w:val="0088420A"/>
    <w:rsid w:val="00884E21"/>
    <w:rsid w:val="00890016"/>
    <w:rsid w:val="00893A32"/>
    <w:rsid w:val="008976F3"/>
    <w:rsid w:val="008A440A"/>
    <w:rsid w:val="008B1D2D"/>
    <w:rsid w:val="008B2369"/>
    <w:rsid w:val="008C0749"/>
    <w:rsid w:val="008C272F"/>
    <w:rsid w:val="008C4BD8"/>
    <w:rsid w:val="008F47CF"/>
    <w:rsid w:val="00911BB7"/>
    <w:rsid w:val="009129EB"/>
    <w:rsid w:val="009164E2"/>
    <w:rsid w:val="009259FC"/>
    <w:rsid w:val="0092649B"/>
    <w:rsid w:val="009307EA"/>
    <w:rsid w:val="00930B82"/>
    <w:rsid w:val="00934E75"/>
    <w:rsid w:val="00957819"/>
    <w:rsid w:val="009602C0"/>
    <w:rsid w:val="00960D3C"/>
    <w:rsid w:val="009723A3"/>
    <w:rsid w:val="00972888"/>
    <w:rsid w:val="00985391"/>
    <w:rsid w:val="0099247E"/>
    <w:rsid w:val="00997041"/>
    <w:rsid w:val="009A5D34"/>
    <w:rsid w:val="009B32F2"/>
    <w:rsid w:val="009B7BB6"/>
    <w:rsid w:val="009C52D4"/>
    <w:rsid w:val="009D27A5"/>
    <w:rsid w:val="009D3534"/>
    <w:rsid w:val="009D7B81"/>
    <w:rsid w:val="009E03FD"/>
    <w:rsid w:val="009E2C6E"/>
    <w:rsid w:val="009E3352"/>
    <w:rsid w:val="009F4240"/>
    <w:rsid w:val="00A02CFD"/>
    <w:rsid w:val="00A03556"/>
    <w:rsid w:val="00A073ED"/>
    <w:rsid w:val="00A07F19"/>
    <w:rsid w:val="00A20702"/>
    <w:rsid w:val="00A2112D"/>
    <w:rsid w:val="00A255F0"/>
    <w:rsid w:val="00A2621C"/>
    <w:rsid w:val="00A27716"/>
    <w:rsid w:val="00A3126E"/>
    <w:rsid w:val="00A34A11"/>
    <w:rsid w:val="00A40E0F"/>
    <w:rsid w:val="00A4495C"/>
    <w:rsid w:val="00A501D6"/>
    <w:rsid w:val="00A61523"/>
    <w:rsid w:val="00A660AD"/>
    <w:rsid w:val="00A67B1C"/>
    <w:rsid w:val="00A728D7"/>
    <w:rsid w:val="00A73A58"/>
    <w:rsid w:val="00A75423"/>
    <w:rsid w:val="00A921D4"/>
    <w:rsid w:val="00A963BF"/>
    <w:rsid w:val="00A9751B"/>
    <w:rsid w:val="00AA1403"/>
    <w:rsid w:val="00AB07D5"/>
    <w:rsid w:val="00AB27B4"/>
    <w:rsid w:val="00AB7FE7"/>
    <w:rsid w:val="00AC0F7C"/>
    <w:rsid w:val="00AC589D"/>
    <w:rsid w:val="00AD68F2"/>
    <w:rsid w:val="00AE00E7"/>
    <w:rsid w:val="00AE4289"/>
    <w:rsid w:val="00AE6997"/>
    <w:rsid w:val="00AF284D"/>
    <w:rsid w:val="00AF6E74"/>
    <w:rsid w:val="00B02FA1"/>
    <w:rsid w:val="00B10534"/>
    <w:rsid w:val="00B11C86"/>
    <w:rsid w:val="00B134A1"/>
    <w:rsid w:val="00B22ABE"/>
    <w:rsid w:val="00B2398E"/>
    <w:rsid w:val="00B23EF0"/>
    <w:rsid w:val="00B2627B"/>
    <w:rsid w:val="00B30434"/>
    <w:rsid w:val="00B309CE"/>
    <w:rsid w:val="00B35E4B"/>
    <w:rsid w:val="00B360C8"/>
    <w:rsid w:val="00B53D94"/>
    <w:rsid w:val="00B53E80"/>
    <w:rsid w:val="00B5670C"/>
    <w:rsid w:val="00B62E96"/>
    <w:rsid w:val="00B63129"/>
    <w:rsid w:val="00B66BE2"/>
    <w:rsid w:val="00B67810"/>
    <w:rsid w:val="00B85A62"/>
    <w:rsid w:val="00B85B62"/>
    <w:rsid w:val="00B8733D"/>
    <w:rsid w:val="00B932F4"/>
    <w:rsid w:val="00B958E1"/>
    <w:rsid w:val="00BA2F47"/>
    <w:rsid w:val="00BD0D70"/>
    <w:rsid w:val="00BD18DF"/>
    <w:rsid w:val="00BD44C0"/>
    <w:rsid w:val="00BE4E83"/>
    <w:rsid w:val="00BE5DC2"/>
    <w:rsid w:val="00BF156C"/>
    <w:rsid w:val="00BF21D0"/>
    <w:rsid w:val="00BF7841"/>
    <w:rsid w:val="00C04D2A"/>
    <w:rsid w:val="00C05765"/>
    <w:rsid w:val="00C14D1A"/>
    <w:rsid w:val="00C22572"/>
    <w:rsid w:val="00C23BAC"/>
    <w:rsid w:val="00C2729B"/>
    <w:rsid w:val="00C308CA"/>
    <w:rsid w:val="00C324E2"/>
    <w:rsid w:val="00C34247"/>
    <w:rsid w:val="00C46D5D"/>
    <w:rsid w:val="00C57B04"/>
    <w:rsid w:val="00C729EE"/>
    <w:rsid w:val="00C9676B"/>
    <w:rsid w:val="00C969F5"/>
    <w:rsid w:val="00CA53CA"/>
    <w:rsid w:val="00CB42E6"/>
    <w:rsid w:val="00CB437C"/>
    <w:rsid w:val="00CB6FBF"/>
    <w:rsid w:val="00CC2360"/>
    <w:rsid w:val="00CC57A7"/>
    <w:rsid w:val="00CC61FE"/>
    <w:rsid w:val="00CD6FF6"/>
    <w:rsid w:val="00CD7E4D"/>
    <w:rsid w:val="00CE7DE8"/>
    <w:rsid w:val="00D00869"/>
    <w:rsid w:val="00D26E4D"/>
    <w:rsid w:val="00D33CC6"/>
    <w:rsid w:val="00D35AEE"/>
    <w:rsid w:val="00D43CEB"/>
    <w:rsid w:val="00D534C0"/>
    <w:rsid w:val="00D6152B"/>
    <w:rsid w:val="00D6573B"/>
    <w:rsid w:val="00D6678D"/>
    <w:rsid w:val="00D72375"/>
    <w:rsid w:val="00D77D6B"/>
    <w:rsid w:val="00D83711"/>
    <w:rsid w:val="00D853EA"/>
    <w:rsid w:val="00D864D3"/>
    <w:rsid w:val="00D8785A"/>
    <w:rsid w:val="00D908A0"/>
    <w:rsid w:val="00D91325"/>
    <w:rsid w:val="00D930B3"/>
    <w:rsid w:val="00D9503A"/>
    <w:rsid w:val="00D9548C"/>
    <w:rsid w:val="00D95EB7"/>
    <w:rsid w:val="00D960F4"/>
    <w:rsid w:val="00DA0867"/>
    <w:rsid w:val="00DB5F74"/>
    <w:rsid w:val="00DC0662"/>
    <w:rsid w:val="00DC0CF5"/>
    <w:rsid w:val="00DC3C33"/>
    <w:rsid w:val="00DC549D"/>
    <w:rsid w:val="00DD11DF"/>
    <w:rsid w:val="00DD2A6B"/>
    <w:rsid w:val="00DD5C0E"/>
    <w:rsid w:val="00DD6788"/>
    <w:rsid w:val="00DD7438"/>
    <w:rsid w:val="00DD7776"/>
    <w:rsid w:val="00DE5385"/>
    <w:rsid w:val="00DE7962"/>
    <w:rsid w:val="00DE7D8D"/>
    <w:rsid w:val="00DF4240"/>
    <w:rsid w:val="00E06BCE"/>
    <w:rsid w:val="00E151A2"/>
    <w:rsid w:val="00E254A8"/>
    <w:rsid w:val="00E25F2C"/>
    <w:rsid w:val="00E26F92"/>
    <w:rsid w:val="00E4260A"/>
    <w:rsid w:val="00E42CF6"/>
    <w:rsid w:val="00E4355E"/>
    <w:rsid w:val="00E43C48"/>
    <w:rsid w:val="00E463D4"/>
    <w:rsid w:val="00E511CA"/>
    <w:rsid w:val="00E51E2E"/>
    <w:rsid w:val="00E55508"/>
    <w:rsid w:val="00E66894"/>
    <w:rsid w:val="00E74F5A"/>
    <w:rsid w:val="00E80F1E"/>
    <w:rsid w:val="00EA2A0B"/>
    <w:rsid w:val="00EA777D"/>
    <w:rsid w:val="00EB6AB4"/>
    <w:rsid w:val="00EC1D05"/>
    <w:rsid w:val="00EC4CF4"/>
    <w:rsid w:val="00ED051C"/>
    <w:rsid w:val="00ED325A"/>
    <w:rsid w:val="00ED44D6"/>
    <w:rsid w:val="00EE4C77"/>
    <w:rsid w:val="00EF72B3"/>
    <w:rsid w:val="00EF7F4E"/>
    <w:rsid w:val="00F1154F"/>
    <w:rsid w:val="00F15EAC"/>
    <w:rsid w:val="00F161F8"/>
    <w:rsid w:val="00F16CFF"/>
    <w:rsid w:val="00F20B63"/>
    <w:rsid w:val="00F26F2B"/>
    <w:rsid w:val="00F300BD"/>
    <w:rsid w:val="00F3088D"/>
    <w:rsid w:val="00F36284"/>
    <w:rsid w:val="00F4298B"/>
    <w:rsid w:val="00F5290D"/>
    <w:rsid w:val="00F55885"/>
    <w:rsid w:val="00F57B1C"/>
    <w:rsid w:val="00F62626"/>
    <w:rsid w:val="00F654C7"/>
    <w:rsid w:val="00F70E41"/>
    <w:rsid w:val="00F71341"/>
    <w:rsid w:val="00F72176"/>
    <w:rsid w:val="00F730C3"/>
    <w:rsid w:val="00F7420C"/>
    <w:rsid w:val="00F744A3"/>
    <w:rsid w:val="00F94508"/>
    <w:rsid w:val="00F9573C"/>
    <w:rsid w:val="00F9596F"/>
    <w:rsid w:val="00FB3148"/>
    <w:rsid w:val="00FB41F3"/>
    <w:rsid w:val="00FC1F51"/>
    <w:rsid w:val="00FD1BC2"/>
    <w:rsid w:val="00FE1CFB"/>
    <w:rsid w:val="00FE3E4E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7DE1"/>
  <w15:docId w15:val="{056A47F7-E97A-4D8B-BA8F-50BDF60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eastAsia="Arial" w:hAnsi="Arial" w:cs="Arial"/>
      <w:b/>
      <w:sz w:val="28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Nagwek3">
    <w:name w:val="heading 3"/>
    <w:basedOn w:val="Standard"/>
    <w:next w:val="Textbody"/>
    <w:pPr>
      <w:keepNext/>
      <w:jc w:val="both"/>
      <w:outlineLvl w:val="2"/>
    </w:pPr>
    <w:rPr>
      <w:sz w:val="24"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Standard"/>
    <w:next w:val="Textbody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Standard"/>
    <w:next w:val="Textbody"/>
    <w:pPr>
      <w:keepNext/>
      <w:ind w:left="15"/>
      <w:jc w:val="both"/>
      <w:outlineLvl w:val="5"/>
    </w:pPr>
    <w:rPr>
      <w:b/>
      <w:sz w:val="24"/>
      <w:u w:val="single"/>
    </w:rPr>
  </w:style>
  <w:style w:type="paragraph" w:styleId="Nagwek7">
    <w:name w:val="heading 7"/>
    <w:basedOn w:val="Standard"/>
    <w:next w:val="Textbody"/>
    <w:pPr>
      <w:keepNext/>
      <w:ind w:left="15"/>
      <w:jc w:val="both"/>
      <w:outlineLvl w:val="6"/>
    </w:pPr>
    <w:rPr>
      <w:sz w:val="24"/>
    </w:rPr>
  </w:style>
  <w:style w:type="paragraph" w:styleId="Nagwek8">
    <w:name w:val="heading 8"/>
    <w:basedOn w:val="Standard"/>
    <w:next w:val="Textbody"/>
    <w:pPr>
      <w:keepNext/>
      <w:ind w:left="15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Lista2">
    <w:name w:val="WW-Lista 2"/>
    <w:basedOn w:val="Standard"/>
    <w:pPr>
      <w:ind w:left="566" w:hanging="283"/>
    </w:pPr>
  </w:style>
  <w:style w:type="paragraph" w:customStyle="1" w:styleId="WW-Lista3">
    <w:name w:val="WW-Lista 3"/>
    <w:basedOn w:val="Standard"/>
    <w:pPr>
      <w:ind w:left="849" w:hanging="283"/>
    </w:pPr>
  </w:style>
  <w:style w:type="paragraph" w:customStyle="1" w:styleId="WW-Listawypunktowana2">
    <w:name w:val="WW-Lista wypunktowana 2"/>
    <w:basedOn w:val="Standard"/>
    <w:pPr>
      <w:ind w:left="566" w:hanging="283"/>
    </w:pPr>
  </w:style>
  <w:style w:type="paragraph" w:customStyle="1" w:styleId="WW-Listawypunktowana4">
    <w:name w:val="WW-Lista wypunktowana 4"/>
    <w:basedOn w:val="Standard"/>
    <w:pPr>
      <w:ind w:left="1132" w:hanging="283"/>
    </w:pPr>
  </w:style>
  <w:style w:type="paragraph" w:customStyle="1" w:styleId="WW-Lista-kontynuacja">
    <w:name w:val="WW-Lista - kontynuacja"/>
    <w:basedOn w:val="Standard"/>
    <w:pPr>
      <w:spacing w:after="120"/>
      <w:ind w:left="283"/>
    </w:pPr>
  </w:style>
  <w:style w:type="paragraph" w:customStyle="1" w:styleId="WW-Lista-kontynuacja2">
    <w:name w:val="WW-Lista - kontynuacja 2"/>
    <w:basedOn w:val="Standard"/>
    <w:pPr>
      <w:spacing w:after="120"/>
      <w:ind w:left="566"/>
    </w:pPr>
  </w:style>
  <w:style w:type="paragraph" w:customStyle="1" w:styleId="WW-Lista-kontynuacja3">
    <w:name w:val="WW-Lista - kontynuacja 3"/>
    <w:basedOn w:val="Standard"/>
    <w:pPr>
      <w:spacing w:after="120"/>
      <w:ind w:left="849"/>
    </w:pPr>
  </w:style>
  <w:style w:type="paragraph" w:styleId="Podtytu">
    <w:name w:val="Subtitle"/>
    <w:next w:val="Textbody"/>
    <w:pPr>
      <w:suppressAutoHyphens/>
      <w:jc w:val="center"/>
    </w:pPr>
    <w:rPr>
      <w:i/>
      <w:iCs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Tekstpodstawowy3">
    <w:name w:val="WW-Tekst podstawowy 3"/>
    <w:pPr>
      <w:suppressAutoHyphens/>
    </w:pPr>
  </w:style>
  <w:style w:type="paragraph" w:customStyle="1" w:styleId="Tekstpodstawowy4">
    <w:name w:val="Tekst podstawowy 4"/>
    <w:pPr>
      <w:suppressAutoHyphens/>
    </w:pPr>
  </w:style>
  <w:style w:type="paragraph" w:customStyle="1" w:styleId="WW-Tekstpodstawowy2">
    <w:name w:val="WW-Tekst podstawowy 2"/>
    <w:basedOn w:val="Standard"/>
    <w:pPr>
      <w:jc w:val="both"/>
    </w:pPr>
    <w:rPr>
      <w:sz w:val="24"/>
    </w:rPr>
  </w:style>
  <w:style w:type="paragraph" w:customStyle="1" w:styleId="Framecontents">
    <w:name w:val="Frame contents"/>
    <w:pPr>
      <w:suppressAutoHyphens/>
    </w:pPr>
  </w:style>
  <w:style w:type="paragraph" w:customStyle="1" w:styleId="WW-Zawartoramki">
    <w:name w:val="WW-Zawartość ramki"/>
    <w:pPr>
      <w:suppressAutoHyphens/>
    </w:pPr>
  </w:style>
  <w:style w:type="paragraph" w:customStyle="1" w:styleId="WW-Zawartoramki1">
    <w:name w:val="WW-Zawartość ramki1"/>
    <w:pPr>
      <w:suppressAutoHyphens/>
    </w:pPr>
  </w:style>
  <w:style w:type="paragraph" w:customStyle="1" w:styleId="WW-Zawartoramki11">
    <w:name w:val="WW-Zawartość ramki11"/>
    <w:pPr>
      <w:suppressAutoHyphens/>
    </w:pPr>
  </w:style>
  <w:style w:type="paragraph" w:customStyle="1" w:styleId="WW-Zawartoramki111">
    <w:name w:val="WW-Zawartość ramki111"/>
    <w:pPr>
      <w:suppressAutoHyphens/>
    </w:pPr>
  </w:style>
  <w:style w:type="paragraph" w:customStyle="1" w:styleId="WW-Zawartoramki1111">
    <w:name w:val="WW-Zawartość ramki1111"/>
    <w:pPr>
      <w:suppressAutoHyphens/>
    </w:pPr>
  </w:style>
  <w:style w:type="paragraph" w:customStyle="1" w:styleId="WW-Zawartoramki11111">
    <w:name w:val="WW-Zawartość ramki11111"/>
    <w:pPr>
      <w:suppressAutoHyphens/>
    </w:pPr>
  </w:style>
  <w:style w:type="paragraph" w:customStyle="1" w:styleId="WW-Zawartoramki111111">
    <w:name w:val="WW-Zawartość ramki111111"/>
    <w:pPr>
      <w:suppressAutoHyphens/>
    </w:pPr>
  </w:style>
  <w:style w:type="paragraph" w:customStyle="1" w:styleId="WW-Zawartoramki1111111">
    <w:name w:val="WW-Zawartość ramki1111111"/>
    <w:pPr>
      <w:suppressAutoHyphens/>
    </w:pPr>
  </w:style>
  <w:style w:type="paragraph" w:customStyle="1" w:styleId="WW-Zawartoramki11111111">
    <w:name w:val="WW-Zawartość ramki11111111"/>
    <w:pPr>
      <w:suppressAutoHyphens/>
    </w:pPr>
  </w:style>
  <w:style w:type="paragraph" w:customStyle="1" w:styleId="WW-Zawartoramki111111111">
    <w:name w:val="WW-Zawartość ramki111111111"/>
    <w:pPr>
      <w:suppressAutoHyphens/>
    </w:pPr>
  </w:style>
  <w:style w:type="paragraph" w:customStyle="1" w:styleId="WW-Zawartoramki1111111111">
    <w:name w:val="WW-Zawartość ramki1111111111"/>
    <w:pPr>
      <w:suppressAutoHyphens/>
    </w:pPr>
  </w:style>
  <w:style w:type="paragraph" w:customStyle="1" w:styleId="WW-Zawartoramki11111111111">
    <w:name w:val="WW-Zawartość ramki11111111111"/>
    <w:pPr>
      <w:suppressAutoHyphens/>
    </w:pPr>
  </w:style>
  <w:style w:type="paragraph" w:customStyle="1" w:styleId="WW-Zawartoramki111111111111">
    <w:name w:val="WW-Zawartość ramki111111111111"/>
    <w:pPr>
      <w:suppressAutoHyphens/>
    </w:pPr>
  </w:style>
  <w:style w:type="paragraph" w:customStyle="1" w:styleId="WW-Zawartoramki1111111111111">
    <w:name w:val="WW-Zawartość ramki1111111111111"/>
    <w:pPr>
      <w:suppressAutoHyphens/>
    </w:pPr>
  </w:style>
  <w:style w:type="paragraph" w:customStyle="1" w:styleId="WW-Zawartoramki11111111111111">
    <w:name w:val="WW-Zawartość ramki11111111111111"/>
    <w:pPr>
      <w:suppressAutoHyphens/>
    </w:pPr>
  </w:style>
  <w:style w:type="paragraph" w:customStyle="1" w:styleId="WW-Zawartoramki111111111111111">
    <w:name w:val="WW-Zawartość ramki111111111111111"/>
    <w:pPr>
      <w:suppressAutoHyphens/>
    </w:pPr>
  </w:style>
  <w:style w:type="paragraph" w:customStyle="1" w:styleId="WW-Zawartoramki1111111111111111">
    <w:name w:val="WW-Zawartość ramki1111111111111111"/>
    <w:pPr>
      <w:suppressAutoHyphens/>
    </w:pPr>
  </w:style>
  <w:style w:type="paragraph" w:customStyle="1" w:styleId="WW-Zawartoramki11111111111111111">
    <w:name w:val="WW-Zawartość ramki11111111111111111"/>
    <w:pPr>
      <w:suppressAutoHyphens/>
    </w:pPr>
  </w:style>
  <w:style w:type="paragraph" w:customStyle="1" w:styleId="WW-Zawartoramki111111111111111111">
    <w:name w:val="WW-Zawartość ramki111111111111111111"/>
    <w:pPr>
      <w:suppressAutoHyphens/>
    </w:pPr>
  </w:style>
  <w:style w:type="paragraph" w:customStyle="1" w:styleId="WW-Zawartoramki1111111111111111111">
    <w:name w:val="WW-Zawartość ramki1111111111111111111"/>
    <w:pPr>
      <w:suppressAutoHyphens/>
    </w:pPr>
  </w:style>
  <w:style w:type="paragraph" w:customStyle="1" w:styleId="WW-Zawartoramki11111111111111111111">
    <w:name w:val="WW-Zawartość ramki11111111111111111111"/>
    <w:pPr>
      <w:suppressAutoHyphens/>
    </w:pPr>
  </w:style>
  <w:style w:type="paragraph" w:customStyle="1" w:styleId="WW-Zawartoramki111111111111111111111">
    <w:name w:val="WW-Zawartość ramki111111111111111111111"/>
    <w:pPr>
      <w:suppressAutoHyphens/>
    </w:pPr>
  </w:style>
  <w:style w:type="paragraph" w:customStyle="1" w:styleId="WW-Zawartoramki1111111111111111111111">
    <w:name w:val="WW-Zawartość ramki1111111111111111111111"/>
    <w:pPr>
      <w:suppressAutoHyphens/>
    </w:pPr>
  </w:style>
  <w:style w:type="paragraph" w:customStyle="1" w:styleId="WW-Zawartoramki11111111111111111111111">
    <w:name w:val="WW-Zawartość ramki11111111111111111111111"/>
    <w:pPr>
      <w:suppressAutoHyphens/>
    </w:pPr>
  </w:style>
  <w:style w:type="paragraph" w:customStyle="1" w:styleId="WW-Zawartoramki111111111111111111111111">
    <w:name w:val="WW-Zawartość ramki111111111111111111111111"/>
    <w:pPr>
      <w:suppressAutoHyphen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Standard"/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NormalnyWeb">
    <w:name w:val="Normal (Web)"/>
    <w:basedOn w:val="Standard"/>
    <w:pPr>
      <w:suppressAutoHyphens w:val="0"/>
      <w:spacing w:before="280" w:after="119"/>
    </w:pPr>
    <w:rPr>
      <w:sz w:val="24"/>
      <w:szCs w:val="24"/>
    </w:rPr>
  </w:style>
  <w:style w:type="character" w:customStyle="1" w:styleId="WW8Num2z0">
    <w:name w:val="WW8Num2z0"/>
    <w:rPr>
      <w:rFonts w:ascii="Times" w:eastAsia="Arial" w:hAnsi="Times" w:cs="Times"/>
      <w:b/>
      <w:sz w:val="22"/>
      <w:szCs w:val="22"/>
    </w:rPr>
  </w:style>
  <w:style w:type="character" w:customStyle="1" w:styleId="WW8Num3z0">
    <w:name w:val="WW8Num3z0"/>
    <w:rPr>
      <w:rFonts w:ascii="Times" w:eastAsia="Arial" w:hAnsi="Times" w:cs="Times"/>
      <w:b/>
      <w:sz w:val="22"/>
      <w:szCs w:val="22"/>
    </w:rPr>
  </w:style>
  <w:style w:type="character" w:customStyle="1" w:styleId="WW8Num4z0">
    <w:name w:val="WW8Num4z0"/>
    <w:rPr>
      <w:rFonts w:ascii="Times" w:eastAsia="Arial" w:hAnsi="Times" w:cs="Times"/>
      <w:b/>
      <w:sz w:val="22"/>
      <w:szCs w:val="22"/>
    </w:rPr>
  </w:style>
  <w:style w:type="character" w:customStyle="1" w:styleId="WW8Num5z0">
    <w:name w:val="WW8Num5z0"/>
    <w:rPr>
      <w:rFonts w:ascii="Times" w:eastAsia="Arial" w:hAnsi="Times" w:cs="Times"/>
      <w:sz w:val="22"/>
      <w:szCs w:val="22"/>
    </w:rPr>
  </w:style>
  <w:style w:type="character" w:customStyle="1" w:styleId="WW8Num6z0">
    <w:name w:val="WW8Num6z0"/>
    <w:rPr>
      <w:rFonts w:ascii="Times" w:eastAsia="Arial" w:hAnsi="Times" w:cs="Times"/>
      <w:sz w:val="22"/>
      <w:szCs w:val="22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" w:eastAsia="Times" w:hAnsi="Times" w:cs="Times"/>
      <w:b/>
      <w:sz w:val="22"/>
      <w:szCs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" w:eastAsia="Arial" w:hAnsi="Times" w:cs="Times"/>
      <w:b/>
      <w:sz w:val="22"/>
      <w:szCs w:val="22"/>
    </w:rPr>
  </w:style>
  <w:style w:type="character" w:customStyle="1" w:styleId="WW8Num11z1">
    <w:name w:val="WW8Num11z1"/>
    <w:rPr>
      <w:rFonts w:ascii="OpenSymbol" w:eastAsia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" w:eastAsia="Arial" w:hAnsi="Times" w:cs="Times"/>
      <w:b/>
      <w:sz w:val="22"/>
      <w:szCs w:val="22"/>
    </w:rPr>
  </w:style>
  <w:style w:type="character" w:customStyle="1" w:styleId="WW8Num12z1">
    <w:name w:val="WW8Num12z1"/>
    <w:rPr>
      <w:rFonts w:ascii="OpenSymbol" w:eastAsia="OpenSymbol" w:hAnsi="Open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WW8Num6zfalse">
    <w:name w:val="WW8Num6zfalse"/>
    <w:rPr>
      <w:rFonts w:ascii="Times" w:eastAsia="Arial" w:hAnsi="Times" w:cs="Times"/>
      <w:sz w:val="22"/>
      <w:szCs w:val="22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12">
    <w:name w:val="WW-WW8Num6ztrue12"/>
  </w:style>
  <w:style w:type="character" w:customStyle="1" w:styleId="WW-WW8Num6ztrue123">
    <w:name w:val="WW-WW8Num6ztrue123"/>
  </w:style>
  <w:style w:type="character" w:customStyle="1" w:styleId="WW-WW8Num6ztrue1234">
    <w:name w:val="WW-WW8Num6ztrue1234"/>
  </w:style>
  <w:style w:type="character" w:customStyle="1" w:styleId="WW-WW8Num6ztrue12345">
    <w:name w:val="WW-WW8Num6ztrue12345"/>
  </w:style>
  <w:style w:type="character" w:customStyle="1" w:styleId="WW-WW8Num6ztrue123456">
    <w:name w:val="WW-WW8Num6ztrue123456"/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12">
    <w:name w:val="WW-WW8Num7ztrue12"/>
  </w:style>
  <w:style w:type="character" w:customStyle="1" w:styleId="WW-WW8Num7ztrue123">
    <w:name w:val="WW-WW8Num7ztrue123"/>
  </w:style>
  <w:style w:type="character" w:customStyle="1" w:styleId="WW-WW8Num7ztrue1234">
    <w:name w:val="WW-WW8Num7ztrue1234"/>
  </w:style>
  <w:style w:type="character" w:customStyle="1" w:styleId="WW-WW8Num7ztrue12345">
    <w:name w:val="WW-WW8Num7ztrue12345"/>
  </w:style>
  <w:style w:type="character" w:customStyle="1" w:styleId="WW-WW8Num7ztrue123456">
    <w:name w:val="WW-WW8Num7ztrue123456"/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12">
    <w:name w:val="WW-WW8Num8ztrue12"/>
  </w:style>
  <w:style w:type="character" w:customStyle="1" w:styleId="WW-WW8Num8ztrue123">
    <w:name w:val="WW-WW8Num8ztrue123"/>
  </w:style>
  <w:style w:type="character" w:customStyle="1" w:styleId="WW-WW8Num8ztrue1234">
    <w:name w:val="WW-WW8Num8ztrue1234"/>
  </w:style>
  <w:style w:type="character" w:customStyle="1" w:styleId="WW-WW8Num8ztrue12345">
    <w:name w:val="WW-WW8Num8ztrue12345"/>
  </w:style>
  <w:style w:type="character" w:customStyle="1" w:styleId="WW-WW8Num8ztrue123456">
    <w:name w:val="WW-WW8Num8ztrue123456"/>
  </w:style>
  <w:style w:type="character" w:customStyle="1" w:styleId="WW8Num9zfalse">
    <w:name w:val="WW8Num9zfalse"/>
    <w:rPr>
      <w:rFonts w:ascii="Times" w:eastAsia="Arial" w:hAnsi="Times" w:cs="Times"/>
      <w:sz w:val="22"/>
      <w:szCs w:val="22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12">
    <w:name w:val="WW-WW8Num9ztrue12"/>
  </w:style>
  <w:style w:type="character" w:customStyle="1" w:styleId="WW-WW8Num9ztrue123">
    <w:name w:val="WW-WW8Num9ztrue123"/>
  </w:style>
  <w:style w:type="character" w:customStyle="1" w:styleId="WW-WW8Num9ztrue1234">
    <w:name w:val="WW-WW8Num9ztrue1234"/>
  </w:style>
  <w:style w:type="character" w:customStyle="1" w:styleId="WW-WW8Num9ztrue12345">
    <w:name w:val="WW-WW8Num9ztrue12345"/>
  </w:style>
  <w:style w:type="character" w:customStyle="1" w:styleId="WW-WW8Num9ztrue123456">
    <w:name w:val="WW-WW8Num9ztrue123456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12">
    <w:name w:val="WW-WW8Num10ztrue12"/>
  </w:style>
  <w:style w:type="character" w:customStyle="1" w:styleId="WW-WW8Num10ztrue123">
    <w:name w:val="WW-WW8Num10ztrue123"/>
  </w:style>
  <w:style w:type="character" w:customStyle="1" w:styleId="WW-WW8Num10ztrue1234">
    <w:name w:val="WW-WW8Num10ztrue1234"/>
  </w:style>
  <w:style w:type="character" w:customStyle="1" w:styleId="WW-WW8Num10ztrue12345">
    <w:name w:val="WW-WW8Num10ztrue12345"/>
  </w:style>
  <w:style w:type="character" w:customStyle="1" w:styleId="WW-WW8Num10ztrue123456">
    <w:name w:val="WW-WW8Num10ztrue123456"/>
  </w:style>
  <w:style w:type="character" w:customStyle="1" w:styleId="WW8Num11zfalse">
    <w:name w:val="WW8Num11zfalse"/>
    <w:rPr>
      <w:rFonts w:ascii="Times" w:eastAsia="Arial" w:hAnsi="Times" w:cs="Times"/>
      <w:sz w:val="22"/>
      <w:szCs w:val="22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12">
    <w:name w:val="WW-WW8Num11ztrue12"/>
  </w:style>
  <w:style w:type="character" w:customStyle="1" w:styleId="WW-WW8Num11ztrue123">
    <w:name w:val="WW-WW8Num11ztrue123"/>
  </w:style>
  <w:style w:type="character" w:customStyle="1" w:styleId="WW-WW8Num11ztrue1234">
    <w:name w:val="WW-WW8Num11ztrue1234"/>
  </w:style>
  <w:style w:type="character" w:customStyle="1" w:styleId="WW-WW8Num11ztrue12345">
    <w:name w:val="WW-WW8Num11ztrue12345"/>
  </w:style>
  <w:style w:type="character" w:customStyle="1" w:styleId="WW-WW8Num11ztrue123456">
    <w:name w:val="WW-WW8Num11ztrue123456"/>
  </w:style>
  <w:style w:type="character" w:customStyle="1" w:styleId="WW8Num12zfalse">
    <w:name w:val="WW8Num12zfalse"/>
    <w:rPr>
      <w:rFonts w:eastAsia="Arial"/>
      <w:sz w:val="22"/>
      <w:szCs w:val="22"/>
    </w:rPr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8Num13zfalse">
    <w:name w:val="WW8Num13zfalse"/>
    <w:rPr>
      <w:rFonts w:ascii="Times" w:eastAsia="Arial" w:hAnsi="Times" w:cs="Times"/>
      <w:sz w:val="22"/>
      <w:szCs w:val="22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12">
    <w:name w:val="WW-WW8Num13ztrue12"/>
  </w:style>
  <w:style w:type="character" w:customStyle="1" w:styleId="WW-WW8Num13ztrue123">
    <w:name w:val="WW-WW8Num13ztrue123"/>
  </w:style>
  <w:style w:type="character" w:customStyle="1" w:styleId="WW-WW8Num13ztrue1234">
    <w:name w:val="WW-WW8Num13ztrue1234"/>
  </w:style>
  <w:style w:type="character" w:customStyle="1" w:styleId="WW-WW8Num13ztrue12345">
    <w:name w:val="WW-WW8Num13ztrue12345"/>
  </w:style>
  <w:style w:type="character" w:customStyle="1" w:styleId="WW-WW8Num13ztrue123456">
    <w:name w:val="WW-WW8Num13ztrue123456"/>
  </w:style>
  <w:style w:type="character" w:customStyle="1" w:styleId="WW8Num14z0">
    <w:name w:val="WW8Num14z0"/>
    <w:rPr>
      <w:b/>
    </w:rPr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12">
    <w:name w:val="WW-WW8Num14ztrue12"/>
  </w:style>
  <w:style w:type="character" w:customStyle="1" w:styleId="WW-WW8Num14ztrue123">
    <w:name w:val="WW-WW8Num14ztrue123"/>
  </w:style>
  <w:style w:type="character" w:customStyle="1" w:styleId="WW-WW8Num14ztrue1234">
    <w:name w:val="WW-WW8Num14ztrue1234"/>
  </w:style>
  <w:style w:type="character" w:customStyle="1" w:styleId="WW-WW8Num14ztrue12345">
    <w:name w:val="WW-WW8Num14ztrue12345"/>
  </w:style>
  <w:style w:type="character" w:customStyle="1" w:styleId="WW-WW8Num14ztrue123456">
    <w:name w:val="WW-WW8Num14ztrue123456"/>
  </w:style>
  <w:style w:type="character" w:customStyle="1" w:styleId="WW8Num15z0">
    <w:name w:val="WW8Num15z0"/>
    <w:rPr>
      <w:rFonts w:ascii="Times" w:eastAsia="Times" w:hAnsi="Times" w:cs="Times"/>
      <w:b/>
      <w:sz w:val="22"/>
      <w:szCs w:val="22"/>
    </w:rPr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12">
    <w:name w:val="WW-WW8Num15ztrue12"/>
  </w:style>
  <w:style w:type="character" w:customStyle="1" w:styleId="WW-WW8Num15ztrue123">
    <w:name w:val="WW-WW8Num15ztrue123"/>
  </w:style>
  <w:style w:type="character" w:customStyle="1" w:styleId="WW-WW8Num15ztrue1234">
    <w:name w:val="WW-WW8Num15ztrue1234"/>
  </w:style>
  <w:style w:type="character" w:customStyle="1" w:styleId="WW-WW8Num15ztrue12345">
    <w:name w:val="WW-WW8Num15ztrue12345"/>
  </w:style>
  <w:style w:type="character" w:customStyle="1" w:styleId="WW-WW8Num15ztrue123456">
    <w:name w:val="WW-WW8Num15ztrue123456"/>
  </w:style>
  <w:style w:type="character" w:customStyle="1" w:styleId="WW8Num16zfalse">
    <w:name w:val="WW8Num16zfalse"/>
    <w:rPr>
      <w:rFonts w:ascii="Times" w:eastAsia="Times" w:hAnsi="Times" w:cs="Times"/>
      <w:sz w:val="22"/>
      <w:szCs w:val="22"/>
    </w:rPr>
  </w:style>
  <w:style w:type="character" w:customStyle="1" w:styleId="WW8Num16ztrue">
    <w:name w:val="WW8Num16ztrue"/>
  </w:style>
  <w:style w:type="character" w:customStyle="1" w:styleId="WW-WW8Num16ztrue">
    <w:name w:val="WW-WW8Num16ztrue"/>
  </w:style>
  <w:style w:type="character" w:customStyle="1" w:styleId="WW-WW8Num16ztrue1">
    <w:name w:val="WW-WW8Num16ztrue1"/>
  </w:style>
  <w:style w:type="character" w:customStyle="1" w:styleId="WW-WW8Num16ztrue12">
    <w:name w:val="WW-WW8Num16ztrue12"/>
  </w:style>
  <w:style w:type="character" w:customStyle="1" w:styleId="WW-WW8Num16ztrue123">
    <w:name w:val="WW-WW8Num16ztrue123"/>
  </w:style>
  <w:style w:type="character" w:customStyle="1" w:styleId="WW-WW8Num16ztrue1234">
    <w:name w:val="WW-WW8Num16ztrue1234"/>
  </w:style>
  <w:style w:type="character" w:customStyle="1" w:styleId="WW-WW8Num16ztrue12345">
    <w:name w:val="WW-WW8Num16ztrue12345"/>
  </w:style>
  <w:style w:type="character" w:customStyle="1" w:styleId="WW-WW8Num16ztrue123456">
    <w:name w:val="WW-WW8Num16ztrue123456"/>
  </w:style>
  <w:style w:type="character" w:customStyle="1" w:styleId="WW8Num17z0">
    <w:name w:val="WW8Num17z0"/>
    <w:rPr>
      <w:rFonts w:ascii="Times" w:eastAsia="Arial" w:hAnsi="Times" w:cs="Times"/>
      <w:b/>
      <w:sz w:val="22"/>
      <w:szCs w:val="22"/>
    </w:rPr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12">
    <w:name w:val="WW-WW8Num17ztrue12"/>
  </w:style>
  <w:style w:type="character" w:customStyle="1" w:styleId="WW-WW8Num17ztrue123">
    <w:name w:val="WW-WW8Num17ztrue123"/>
  </w:style>
  <w:style w:type="character" w:customStyle="1" w:styleId="WW-WW8Num17ztrue1234">
    <w:name w:val="WW-WW8Num17ztrue1234"/>
  </w:style>
  <w:style w:type="character" w:customStyle="1" w:styleId="WW-WW8Num17ztrue12345">
    <w:name w:val="WW-WW8Num17ztrue12345"/>
  </w:style>
  <w:style w:type="character" w:customStyle="1" w:styleId="WW-WW8Num17ztrue123456">
    <w:name w:val="WW-WW8Num17ztrue123456"/>
  </w:style>
  <w:style w:type="character" w:customStyle="1" w:styleId="WW8Num18z0">
    <w:name w:val="WW8Num18z0"/>
    <w:rPr>
      <w:b/>
    </w:rPr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12">
    <w:name w:val="WW-WW8Num18ztrue12"/>
  </w:style>
  <w:style w:type="character" w:customStyle="1" w:styleId="WW-WW8Num18ztrue123">
    <w:name w:val="WW-WW8Num18ztrue123"/>
  </w:style>
  <w:style w:type="character" w:customStyle="1" w:styleId="WW-WW8Num18ztrue1234">
    <w:name w:val="WW-WW8Num18ztrue1234"/>
  </w:style>
  <w:style w:type="character" w:customStyle="1" w:styleId="WW-WW8Num18ztrue12345">
    <w:name w:val="WW-WW8Num18ztrue12345"/>
  </w:style>
  <w:style w:type="character" w:customStyle="1" w:styleId="WW-WW8Num18ztrue123456">
    <w:name w:val="WW-WW8Num18ztrue123456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Domylnaczcionkaakapitu">
    <w:name w:val="WW-Domyślna czcionka akapitu"/>
  </w:style>
  <w:style w:type="character" w:styleId="Numerstrony">
    <w:name w:val="page number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">
    <w:name w:val="ListLabel 1"/>
    <w:rPr>
      <w:rFonts w:eastAsia="StarSymbol" w:cs="StarSymbol"/>
      <w:sz w:val="18"/>
      <w:szCs w:val="18"/>
    </w:rPr>
  </w:style>
  <w:style w:type="character" w:customStyle="1" w:styleId="ListLabel2">
    <w:name w:val="ListLabel 2"/>
    <w:rPr>
      <w:rFonts w:cs="Times"/>
      <w:b/>
      <w:sz w:val="22"/>
      <w:szCs w:val="22"/>
    </w:rPr>
  </w:style>
  <w:style w:type="character" w:customStyle="1" w:styleId="ListLabel3">
    <w:name w:val="ListLabel 3"/>
    <w:rPr>
      <w:rFonts w:eastAsia="Arial" w:cs="Times"/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  <w:sz w:val="24"/>
      <w:szCs w:val="24"/>
    </w:rPr>
  </w:style>
  <w:style w:type="character" w:customStyle="1" w:styleId="ListLabel6">
    <w:name w:val="ListLabel 6"/>
    <w:rPr>
      <w:rFonts w:eastAsia="Arial" w:cs="Times"/>
      <w:b/>
      <w:sz w:val="22"/>
      <w:szCs w:val="22"/>
    </w:rPr>
  </w:style>
  <w:style w:type="character" w:customStyle="1" w:styleId="NumberingSymbols">
    <w:name w:val="Numbering Symbols"/>
    <w:rPr>
      <w:sz w:val="24"/>
      <w:szCs w:val="24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F27F0"/>
    <w:rPr>
      <w:rFonts w:eastAsia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001346"/>
    <w:pPr>
      <w:autoSpaceDN/>
      <w:textAlignment w:val="auto"/>
    </w:pPr>
  </w:style>
  <w:style w:type="table" w:styleId="Tabela-Siatka">
    <w:name w:val="Table Grid"/>
    <w:basedOn w:val="Standardowy"/>
    <w:uiPriority w:val="39"/>
    <w:rsid w:val="00CE7DE8"/>
    <w:pPr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8FEF-A2F6-40B4-9578-37B8869A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NAJMU</vt:lpstr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NAJMU</dc:title>
  <dc:subject>wzór</dc:subject>
  <dc:creator>KK</dc:creator>
  <cp:lastModifiedBy>Katarzyna Stolarczyk</cp:lastModifiedBy>
  <cp:revision>2</cp:revision>
  <cp:lastPrinted>2018-03-15T14:26:00Z</cp:lastPrinted>
  <dcterms:created xsi:type="dcterms:W3CDTF">2020-08-27T13:08:00Z</dcterms:created>
  <dcterms:modified xsi:type="dcterms:W3CDTF">2020-08-27T13:08:00Z</dcterms:modified>
</cp:coreProperties>
</file>